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3F7AE8" w14:textId="77777777" w:rsidR="004F7B3B" w:rsidRPr="00DE3263" w:rsidRDefault="004F7B3B">
      <w:pPr>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
        <w:gridCol w:w="1247"/>
        <w:gridCol w:w="4397"/>
        <w:gridCol w:w="3898"/>
      </w:tblGrid>
      <w:tr w:rsidR="00811AB9" w:rsidRPr="00912E5D" w14:paraId="2647A1E6" w14:textId="77777777" w:rsidTr="00912E5D">
        <w:trPr>
          <w:cantSplit/>
          <w:trHeight w:val="737"/>
        </w:trPr>
        <w:tc>
          <w:tcPr>
            <w:tcW w:w="508" w:type="pct"/>
            <w:vMerge w:val="restart"/>
            <w:shd w:val="clear" w:color="auto" w:fill="auto"/>
            <w:textDirection w:val="btLr"/>
            <w:vAlign w:val="center"/>
          </w:tcPr>
          <w:p w14:paraId="7B5AC4BC" w14:textId="77777777" w:rsidR="00811AB9" w:rsidRPr="00912E5D" w:rsidRDefault="00811AB9" w:rsidP="00912E5D">
            <w:pPr>
              <w:ind w:left="113" w:right="113"/>
              <w:jc w:val="center"/>
              <w:rPr>
                <w:rFonts w:ascii="Times New Roman" w:eastAsia="Calibri" w:hAnsi="Times New Roman"/>
                <w:b/>
                <w:bCs/>
                <w:color w:val="auto"/>
                <w:kern w:val="0"/>
                <w:sz w:val="24"/>
                <w:szCs w:val="24"/>
                <w:lang w:eastAsia="en-US"/>
              </w:rPr>
            </w:pPr>
            <w:r w:rsidRPr="00912E5D">
              <w:rPr>
                <w:rFonts w:ascii="Times New Roman" w:eastAsia="Calibri" w:hAnsi="Times New Roman"/>
                <w:b/>
                <w:bCs/>
                <w:color w:val="auto"/>
                <w:kern w:val="0"/>
                <w:sz w:val="24"/>
                <w:szCs w:val="24"/>
                <w:lang w:eastAsia="en-US"/>
              </w:rPr>
              <w:t>TALEPTE BULUNAN İLGİLİ</w:t>
            </w:r>
          </w:p>
          <w:p w14:paraId="643A51D0" w14:textId="77777777" w:rsidR="00D34B2F" w:rsidRPr="00912E5D" w:rsidRDefault="00D34B2F" w:rsidP="00912E5D">
            <w:pPr>
              <w:ind w:left="113" w:right="113"/>
              <w:jc w:val="center"/>
              <w:rPr>
                <w:rFonts w:ascii="Times New Roman" w:eastAsia="Calibri" w:hAnsi="Times New Roman"/>
                <w:b/>
                <w:bCs/>
                <w:color w:val="auto"/>
                <w:kern w:val="0"/>
                <w:sz w:val="24"/>
                <w:szCs w:val="24"/>
                <w:lang w:eastAsia="en-US"/>
              </w:rPr>
            </w:pPr>
            <w:r w:rsidRPr="00912E5D">
              <w:rPr>
                <w:rFonts w:ascii="Times New Roman" w:eastAsia="Calibri" w:hAnsi="Times New Roman"/>
                <w:b/>
                <w:bCs/>
                <w:color w:val="auto"/>
                <w:kern w:val="0"/>
                <w:sz w:val="24"/>
                <w:szCs w:val="24"/>
                <w:lang w:eastAsia="en-US"/>
              </w:rPr>
              <w:t>(Talep eden kişi tarafından doldurulacak</w:t>
            </w:r>
            <w:r w:rsidR="00E13A66" w:rsidRPr="00912E5D">
              <w:rPr>
                <w:rFonts w:ascii="Times New Roman" w:eastAsia="Calibri" w:hAnsi="Times New Roman"/>
                <w:b/>
                <w:bCs/>
                <w:color w:val="auto"/>
                <w:kern w:val="0"/>
                <w:sz w:val="24"/>
                <w:szCs w:val="24"/>
                <w:lang w:eastAsia="en-US"/>
              </w:rPr>
              <w:t>tır</w:t>
            </w:r>
            <w:r w:rsidRPr="00912E5D">
              <w:rPr>
                <w:rFonts w:ascii="Times New Roman" w:eastAsia="Calibri" w:hAnsi="Times New Roman"/>
                <w:b/>
                <w:bCs/>
                <w:color w:val="auto"/>
                <w:kern w:val="0"/>
                <w:sz w:val="24"/>
                <w:szCs w:val="24"/>
                <w:lang w:eastAsia="en-US"/>
              </w:rPr>
              <w:t>)</w:t>
            </w:r>
          </w:p>
        </w:tc>
        <w:tc>
          <w:tcPr>
            <w:tcW w:w="587" w:type="pct"/>
            <w:shd w:val="clear" w:color="auto" w:fill="auto"/>
            <w:vAlign w:val="center"/>
          </w:tcPr>
          <w:p w14:paraId="2C6184FC" w14:textId="77777777" w:rsidR="00811AB9" w:rsidRPr="00912E5D" w:rsidRDefault="00DE3263" w:rsidP="00EA72D7">
            <w:pPr>
              <w:contextualSpacing/>
              <w:rPr>
                <w:rFonts w:ascii="Times New Roman" w:eastAsia="Calibri" w:hAnsi="Times New Roman"/>
                <w:color w:val="auto"/>
                <w:kern w:val="0"/>
                <w:szCs w:val="18"/>
                <w:lang w:eastAsia="en-US"/>
              </w:rPr>
            </w:pPr>
            <w:proofErr w:type="gramStart"/>
            <w:r w:rsidRPr="00912E5D">
              <w:rPr>
                <w:rFonts w:ascii="Times New Roman" w:eastAsia="Calibri" w:hAnsi="Times New Roman"/>
                <w:color w:val="auto"/>
                <w:kern w:val="0"/>
                <w:szCs w:val="18"/>
                <w:lang w:eastAsia="en-US"/>
              </w:rPr>
              <w:t>Ad -</w:t>
            </w:r>
            <w:proofErr w:type="gramEnd"/>
            <w:r w:rsidRPr="00912E5D">
              <w:rPr>
                <w:rFonts w:ascii="Times New Roman" w:eastAsia="Calibri" w:hAnsi="Times New Roman"/>
                <w:color w:val="auto"/>
                <w:kern w:val="0"/>
                <w:szCs w:val="18"/>
                <w:lang w:eastAsia="en-US"/>
              </w:rPr>
              <w:t xml:space="preserve"> </w:t>
            </w:r>
            <w:proofErr w:type="spellStart"/>
            <w:r w:rsidRPr="00912E5D">
              <w:rPr>
                <w:rFonts w:ascii="Times New Roman" w:eastAsia="Calibri" w:hAnsi="Times New Roman"/>
                <w:color w:val="auto"/>
                <w:kern w:val="0"/>
                <w:szCs w:val="18"/>
                <w:lang w:eastAsia="en-US"/>
              </w:rPr>
              <w:t>Soyad</w:t>
            </w:r>
            <w:proofErr w:type="spellEnd"/>
          </w:p>
        </w:tc>
        <w:tc>
          <w:tcPr>
            <w:tcW w:w="2070" w:type="pct"/>
            <w:shd w:val="clear" w:color="auto" w:fill="auto"/>
            <w:vAlign w:val="center"/>
          </w:tcPr>
          <w:p w14:paraId="34378B05" w14:textId="77777777" w:rsidR="00811AB9" w:rsidRPr="00912E5D" w:rsidRDefault="00811AB9" w:rsidP="00EA72D7">
            <w:pPr>
              <w:contextualSpacing/>
              <w:rPr>
                <w:rFonts w:ascii="Times New Roman" w:eastAsia="Calibri" w:hAnsi="Times New Roman"/>
                <w:color w:val="auto"/>
                <w:kern w:val="0"/>
                <w:szCs w:val="18"/>
                <w:lang w:eastAsia="en-US"/>
              </w:rPr>
            </w:pPr>
          </w:p>
        </w:tc>
        <w:tc>
          <w:tcPr>
            <w:tcW w:w="1835" w:type="pct"/>
            <w:vMerge w:val="restart"/>
            <w:shd w:val="clear" w:color="auto" w:fill="auto"/>
            <w:vAlign w:val="center"/>
          </w:tcPr>
          <w:p w14:paraId="51DCFFA1" w14:textId="77777777" w:rsidR="00811AB9" w:rsidRPr="00912E5D" w:rsidRDefault="00811AB9" w:rsidP="00EA72D7">
            <w:pPr>
              <w:contextualSpacing/>
              <w:rPr>
                <w:rFonts w:ascii="Times New Roman" w:eastAsia="Calibri" w:hAnsi="Times New Roman"/>
                <w:color w:val="auto"/>
                <w:kern w:val="0"/>
                <w:szCs w:val="18"/>
                <w:lang w:eastAsia="en-US"/>
              </w:rPr>
            </w:pPr>
            <w:r w:rsidRPr="00912E5D">
              <w:rPr>
                <w:rFonts w:ascii="Times New Roman" w:eastAsia="Calibri" w:hAnsi="Times New Roman"/>
                <w:color w:val="auto"/>
                <w:kern w:val="0"/>
                <w:szCs w:val="18"/>
                <w:lang w:eastAsia="en-US"/>
              </w:rPr>
              <w:t>A</w:t>
            </w:r>
            <w:r w:rsidR="00C54ADC" w:rsidRPr="00912E5D">
              <w:rPr>
                <w:rFonts w:ascii="Times New Roman" w:eastAsia="Calibri" w:hAnsi="Times New Roman"/>
                <w:color w:val="auto"/>
                <w:kern w:val="0"/>
                <w:szCs w:val="18"/>
                <w:lang w:eastAsia="en-US"/>
              </w:rPr>
              <w:t>dres</w:t>
            </w:r>
          </w:p>
        </w:tc>
      </w:tr>
      <w:tr w:rsidR="00811AB9" w:rsidRPr="00912E5D" w14:paraId="68A83D10" w14:textId="77777777" w:rsidTr="00912E5D">
        <w:trPr>
          <w:cantSplit/>
          <w:trHeight w:val="737"/>
        </w:trPr>
        <w:tc>
          <w:tcPr>
            <w:tcW w:w="508" w:type="pct"/>
            <w:vMerge/>
            <w:shd w:val="clear" w:color="auto" w:fill="auto"/>
            <w:textDirection w:val="btLr"/>
            <w:vAlign w:val="center"/>
          </w:tcPr>
          <w:p w14:paraId="251AC94D" w14:textId="77777777" w:rsidR="00811AB9" w:rsidRPr="00912E5D" w:rsidRDefault="00811AB9" w:rsidP="00912E5D">
            <w:pPr>
              <w:ind w:left="113" w:right="113"/>
              <w:rPr>
                <w:rFonts w:ascii="Times New Roman" w:eastAsia="Calibri" w:hAnsi="Times New Roman"/>
                <w:b/>
                <w:bCs/>
                <w:color w:val="auto"/>
                <w:kern w:val="0"/>
                <w:sz w:val="24"/>
                <w:szCs w:val="24"/>
                <w:lang w:eastAsia="en-US"/>
              </w:rPr>
            </w:pPr>
          </w:p>
        </w:tc>
        <w:tc>
          <w:tcPr>
            <w:tcW w:w="587" w:type="pct"/>
            <w:shd w:val="clear" w:color="auto" w:fill="auto"/>
            <w:vAlign w:val="center"/>
          </w:tcPr>
          <w:p w14:paraId="0FA95329" w14:textId="77777777" w:rsidR="00811AB9" w:rsidRPr="00912E5D" w:rsidRDefault="00811AB9" w:rsidP="00EA72D7">
            <w:pPr>
              <w:contextualSpacing/>
              <w:rPr>
                <w:rFonts w:ascii="Times New Roman" w:eastAsia="Calibri" w:hAnsi="Times New Roman"/>
                <w:color w:val="auto"/>
                <w:kern w:val="0"/>
                <w:szCs w:val="18"/>
                <w:lang w:eastAsia="en-US"/>
              </w:rPr>
            </w:pPr>
            <w:r w:rsidRPr="00912E5D">
              <w:rPr>
                <w:rFonts w:ascii="Times New Roman" w:eastAsia="Calibri" w:hAnsi="Times New Roman"/>
                <w:color w:val="auto"/>
                <w:kern w:val="0"/>
                <w:szCs w:val="18"/>
                <w:lang w:eastAsia="en-US"/>
              </w:rPr>
              <w:t>K</w:t>
            </w:r>
            <w:r w:rsidR="00EA72D7" w:rsidRPr="00912E5D">
              <w:rPr>
                <w:rFonts w:ascii="Times New Roman" w:eastAsia="Calibri" w:hAnsi="Times New Roman"/>
                <w:color w:val="auto"/>
                <w:kern w:val="0"/>
                <w:szCs w:val="18"/>
                <w:lang w:eastAsia="en-US"/>
              </w:rPr>
              <w:t>urum Adı</w:t>
            </w:r>
          </w:p>
        </w:tc>
        <w:tc>
          <w:tcPr>
            <w:tcW w:w="2070" w:type="pct"/>
            <w:shd w:val="clear" w:color="auto" w:fill="auto"/>
            <w:vAlign w:val="center"/>
          </w:tcPr>
          <w:p w14:paraId="6DE80A9B" w14:textId="77777777" w:rsidR="00811AB9" w:rsidRPr="00912E5D" w:rsidRDefault="00811AB9" w:rsidP="00EA72D7">
            <w:pPr>
              <w:contextualSpacing/>
              <w:rPr>
                <w:rFonts w:ascii="Times New Roman" w:eastAsia="Calibri" w:hAnsi="Times New Roman"/>
                <w:color w:val="auto"/>
                <w:kern w:val="0"/>
                <w:szCs w:val="18"/>
                <w:lang w:eastAsia="en-US"/>
              </w:rPr>
            </w:pPr>
          </w:p>
        </w:tc>
        <w:tc>
          <w:tcPr>
            <w:tcW w:w="1835" w:type="pct"/>
            <w:vMerge/>
            <w:shd w:val="clear" w:color="auto" w:fill="auto"/>
            <w:vAlign w:val="center"/>
          </w:tcPr>
          <w:p w14:paraId="79EBDDC8" w14:textId="77777777" w:rsidR="00811AB9" w:rsidRPr="00912E5D" w:rsidRDefault="00811AB9" w:rsidP="00912E5D">
            <w:pPr>
              <w:ind w:left="170"/>
              <w:contextualSpacing/>
              <w:rPr>
                <w:rFonts w:ascii="Times New Roman" w:eastAsia="Calibri" w:hAnsi="Times New Roman"/>
                <w:color w:val="auto"/>
                <w:kern w:val="0"/>
                <w:szCs w:val="18"/>
                <w:lang w:eastAsia="en-US"/>
              </w:rPr>
            </w:pPr>
          </w:p>
        </w:tc>
      </w:tr>
      <w:tr w:rsidR="00811AB9" w:rsidRPr="00912E5D" w14:paraId="5E169B08" w14:textId="77777777" w:rsidTr="00912E5D">
        <w:trPr>
          <w:cantSplit/>
          <w:trHeight w:val="737"/>
        </w:trPr>
        <w:tc>
          <w:tcPr>
            <w:tcW w:w="508" w:type="pct"/>
            <w:vMerge/>
            <w:shd w:val="clear" w:color="auto" w:fill="auto"/>
            <w:textDirection w:val="btLr"/>
            <w:vAlign w:val="center"/>
          </w:tcPr>
          <w:p w14:paraId="193B6EF3" w14:textId="77777777" w:rsidR="00811AB9" w:rsidRPr="00912E5D" w:rsidRDefault="00811AB9" w:rsidP="00912E5D">
            <w:pPr>
              <w:ind w:left="113" w:right="113"/>
              <w:rPr>
                <w:rFonts w:ascii="Times New Roman" w:eastAsia="Calibri" w:hAnsi="Times New Roman"/>
                <w:b/>
                <w:bCs/>
                <w:color w:val="auto"/>
                <w:kern w:val="0"/>
                <w:sz w:val="24"/>
                <w:szCs w:val="24"/>
                <w:lang w:eastAsia="en-US"/>
              </w:rPr>
            </w:pPr>
          </w:p>
        </w:tc>
        <w:tc>
          <w:tcPr>
            <w:tcW w:w="587" w:type="pct"/>
            <w:shd w:val="clear" w:color="auto" w:fill="auto"/>
            <w:vAlign w:val="center"/>
          </w:tcPr>
          <w:p w14:paraId="181C157B" w14:textId="77777777" w:rsidR="00811AB9" w:rsidRPr="00912E5D" w:rsidRDefault="00811AB9" w:rsidP="00EA72D7">
            <w:pPr>
              <w:contextualSpacing/>
              <w:rPr>
                <w:rFonts w:ascii="Times New Roman" w:eastAsia="Calibri" w:hAnsi="Times New Roman"/>
                <w:color w:val="auto"/>
                <w:kern w:val="0"/>
                <w:szCs w:val="18"/>
                <w:lang w:eastAsia="en-US"/>
              </w:rPr>
            </w:pPr>
            <w:r w:rsidRPr="00912E5D">
              <w:rPr>
                <w:rFonts w:ascii="Times New Roman" w:eastAsia="Calibri" w:hAnsi="Times New Roman"/>
                <w:color w:val="auto"/>
                <w:kern w:val="0"/>
                <w:szCs w:val="18"/>
                <w:lang w:eastAsia="en-US"/>
              </w:rPr>
              <w:t>T</w:t>
            </w:r>
            <w:r w:rsidR="00EA72D7" w:rsidRPr="00912E5D">
              <w:rPr>
                <w:rFonts w:ascii="Times New Roman" w:eastAsia="Calibri" w:hAnsi="Times New Roman"/>
                <w:color w:val="auto"/>
                <w:kern w:val="0"/>
                <w:szCs w:val="18"/>
                <w:lang w:eastAsia="en-US"/>
              </w:rPr>
              <w:t>elefon</w:t>
            </w:r>
          </w:p>
        </w:tc>
        <w:tc>
          <w:tcPr>
            <w:tcW w:w="2070" w:type="pct"/>
            <w:shd w:val="clear" w:color="auto" w:fill="auto"/>
            <w:vAlign w:val="center"/>
          </w:tcPr>
          <w:p w14:paraId="0870C1D0" w14:textId="77777777" w:rsidR="00811AB9" w:rsidRPr="00912E5D" w:rsidRDefault="00811AB9" w:rsidP="00EA72D7">
            <w:pPr>
              <w:contextualSpacing/>
              <w:rPr>
                <w:rFonts w:ascii="Times New Roman" w:eastAsia="Calibri" w:hAnsi="Times New Roman"/>
                <w:color w:val="auto"/>
                <w:kern w:val="0"/>
                <w:szCs w:val="18"/>
                <w:lang w:eastAsia="en-US"/>
              </w:rPr>
            </w:pPr>
          </w:p>
        </w:tc>
        <w:tc>
          <w:tcPr>
            <w:tcW w:w="1835" w:type="pct"/>
            <w:vMerge/>
            <w:shd w:val="clear" w:color="auto" w:fill="auto"/>
            <w:vAlign w:val="center"/>
          </w:tcPr>
          <w:p w14:paraId="68C80FE4" w14:textId="77777777" w:rsidR="00811AB9" w:rsidRPr="00912E5D" w:rsidRDefault="00811AB9" w:rsidP="00912E5D">
            <w:pPr>
              <w:ind w:left="170"/>
              <w:contextualSpacing/>
              <w:rPr>
                <w:rFonts w:ascii="Times New Roman" w:eastAsia="Calibri" w:hAnsi="Times New Roman"/>
                <w:color w:val="auto"/>
                <w:kern w:val="0"/>
                <w:szCs w:val="18"/>
                <w:lang w:eastAsia="en-US"/>
              </w:rPr>
            </w:pPr>
          </w:p>
        </w:tc>
      </w:tr>
      <w:tr w:rsidR="00811AB9" w:rsidRPr="00912E5D" w14:paraId="35CFAE3B" w14:textId="77777777" w:rsidTr="00912E5D">
        <w:trPr>
          <w:cantSplit/>
          <w:trHeight w:val="737"/>
        </w:trPr>
        <w:tc>
          <w:tcPr>
            <w:tcW w:w="508" w:type="pct"/>
            <w:vMerge/>
            <w:shd w:val="clear" w:color="auto" w:fill="auto"/>
            <w:textDirection w:val="btLr"/>
            <w:vAlign w:val="center"/>
          </w:tcPr>
          <w:p w14:paraId="24466FC1" w14:textId="77777777" w:rsidR="00811AB9" w:rsidRPr="00912E5D" w:rsidRDefault="00811AB9" w:rsidP="00912E5D">
            <w:pPr>
              <w:ind w:left="113" w:right="113"/>
              <w:rPr>
                <w:rFonts w:ascii="Times New Roman" w:eastAsia="Calibri" w:hAnsi="Times New Roman"/>
                <w:b/>
                <w:bCs/>
                <w:color w:val="auto"/>
                <w:kern w:val="0"/>
                <w:sz w:val="24"/>
                <w:szCs w:val="24"/>
                <w:lang w:eastAsia="en-US"/>
              </w:rPr>
            </w:pPr>
          </w:p>
        </w:tc>
        <w:tc>
          <w:tcPr>
            <w:tcW w:w="587" w:type="pct"/>
            <w:shd w:val="clear" w:color="auto" w:fill="auto"/>
            <w:vAlign w:val="center"/>
          </w:tcPr>
          <w:p w14:paraId="3D39FD87" w14:textId="77777777" w:rsidR="00811AB9" w:rsidRPr="00912E5D" w:rsidRDefault="00EA72D7" w:rsidP="00EA72D7">
            <w:pPr>
              <w:contextualSpacing/>
              <w:rPr>
                <w:rFonts w:ascii="Times New Roman" w:eastAsia="Calibri" w:hAnsi="Times New Roman"/>
                <w:color w:val="auto"/>
                <w:kern w:val="0"/>
                <w:szCs w:val="18"/>
                <w:lang w:eastAsia="en-US"/>
              </w:rPr>
            </w:pPr>
            <w:r w:rsidRPr="00912E5D">
              <w:rPr>
                <w:rFonts w:ascii="Times New Roman" w:eastAsia="Calibri" w:hAnsi="Times New Roman"/>
                <w:color w:val="auto"/>
                <w:kern w:val="0"/>
                <w:szCs w:val="18"/>
                <w:lang w:eastAsia="en-US"/>
              </w:rPr>
              <w:t>E</w:t>
            </w:r>
            <w:r w:rsidR="00811AB9" w:rsidRPr="00912E5D">
              <w:rPr>
                <w:rFonts w:ascii="Times New Roman" w:eastAsia="Calibri" w:hAnsi="Times New Roman"/>
                <w:color w:val="auto"/>
                <w:kern w:val="0"/>
                <w:szCs w:val="18"/>
                <w:lang w:eastAsia="en-US"/>
              </w:rPr>
              <w:t>-</w:t>
            </w:r>
            <w:r w:rsidRPr="00912E5D">
              <w:rPr>
                <w:rFonts w:ascii="Times New Roman" w:eastAsia="Calibri" w:hAnsi="Times New Roman"/>
                <w:color w:val="auto"/>
                <w:kern w:val="0"/>
                <w:szCs w:val="18"/>
                <w:lang w:eastAsia="en-US"/>
              </w:rPr>
              <w:t>posta</w:t>
            </w:r>
          </w:p>
        </w:tc>
        <w:tc>
          <w:tcPr>
            <w:tcW w:w="2070" w:type="pct"/>
            <w:shd w:val="clear" w:color="auto" w:fill="auto"/>
            <w:vAlign w:val="center"/>
          </w:tcPr>
          <w:p w14:paraId="74C009A5" w14:textId="77777777" w:rsidR="00811AB9" w:rsidRPr="00912E5D" w:rsidRDefault="00811AB9" w:rsidP="00EA72D7">
            <w:pPr>
              <w:contextualSpacing/>
              <w:rPr>
                <w:rFonts w:ascii="Times New Roman" w:eastAsia="Calibri" w:hAnsi="Times New Roman"/>
                <w:color w:val="auto"/>
                <w:kern w:val="0"/>
                <w:szCs w:val="18"/>
                <w:lang w:eastAsia="en-US"/>
              </w:rPr>
            </w:pPr>
          </w:p>
        </w:tc>
        <w:tc>
          <w:tcPr>
            <w:tcW w:w="1835" w:type="pct"/>
            <w:vMerge/>
            <w:shd w:val="clear" w:color="auto" w:fill="auto"/>
            <w:vAlign w:val="center"/>
          </w:tcPr>
          <w:p w14:paraId="063EE479" w14:textId="77777777" w:rsidR="00811AB9" w:rsidRPr="00912E5D" w:rsidRDefault="00811AB9" w:rsidP="00912E5D">
            <w:pPr>
              <w:ind w:left="170"/>
              <w:contextualSpacing/>
              <w:rPr>
                <w:rFonts w:ascii="Times New Roman" w:eastAsia="Calibri" w:hAnsi="Times New Roman"/>
                <w:color w:val="auto"/>
                <w:kern w:val="0"/>
                <w:szCs w:val="18"/>
                <w:lang w:eastAsia="en-US"/>
              </w:rPr>
            </w:pPr>
          </w:p>
        </w:tc>
      </w:tr>
      <w:tr w:rsidR="00811AB9" w:rsidRPr="00912E5D" w14:paraId="0F5278AC" w14:textId="77777777" w:rsidTr="00912E5D">
        <w:trPr>
          <w:cantSplit/>
          <w:trHeight w:val="737"/>
        </w:trPr>
        <w:tc>
          <w:tcPr>
            <w:tcW w:w="508" w:type="pct"/>
            <w:vMerge/>
            <w:shd w:val="clear" w:color="auto" w:fill="auto"/>
            <w:textDirection w:val="btLr"/>
            <w:vAlign w:val="center"/>
          </w:tcPr>
          <w:p w14:paraId="7B5BD0B7" w14:textId="77777777" w:rsidR="00811AB9" w:rsidRPr="00912E5D" w:rsidRDefault="00811AB9" w:rsidP="00912E5D">
            <w:pPr>
              <w:ind w:left="113" w:right="113"/>
              <w:rPr>
                <w:rFonts w:ascii="Times New Roman" w:eastAsia="Calibri" w:hAnsi="Times New Roman"/>
                <w:b/>
                <w:bCs/>
                <w:color w:val="auto"/>
                <w:kern w:val="0"/>
                <w:sz w:val="24"/>
                <w:szCs w:val="24"/>
                <w:lang w:eastAsia="en-US"/>
              </w:rPr>
            </w:pPr>
          </w:p>
        </w:tc>
        <w:tc>
          <w:tcPr>
            <w:tcW w:w="587" w:type="pct"/>
            <w:shd w:val="clear" w:color="auto" w:fill="auto"/>
            <w:vAlign w:val="center"/>
          </w:tcPr>
          <w:p w14:paraId="0C630108" w14:textId="77777777" w:rsidR="00811AB9" w:rsidRPr="00912E5D" w:rsidRDefault="00811AB9" w:rsidP="00EA72D7">
            <w:pPr>
              <w:contextualSpacing/>
              <w:rPr>
                <w:rFonts w:ascii="Times New Roman" w:eastAsia="Calibri" w:hAnsi="Times New Roman"/>
                <w:color w:val="auto"/>
                <w:kern w:val="0"/>
                <w:szCs w:val="18"/>
                <w:lang w:eastAsia="en-US"/>
              </w:rPr>
            </w:pPr>
            <w:r w:rsidRPr="00912E5D">
              <w:rPr>
                <w:rFonts w:ascii="Times New Roman" w:eastAsia="Calibri" w:hAnsi="Times New Roman"/>
                <w:color w:val="auto"/>
                <w:kern w:val="0"/>
                <w:szCs w:val="18"/>
                <w:lang w:eastAsia="en-US"/>
              </w:rPr>
              <w:t xml:space="preserve">Talep </w:t>
            </w:r>
            <w:r w:rsidR="00EA72D7" w:rsidRPr="00912E5D">
              <w:rPr>
                <w:rFonts w:ascii="Times New Roman" w:eastAsia="Calibri" w:hAnsi="Times New Roman"/>
                <w:color w:val="auto"/>
                <w:kern w:val="0"/>
                <w:szCs w:val="18"/>
                <w:lang w:eastAsia="en-US"/>
              </w:rPr>
              <w:t>t</w:t>
            </w:r>
            <w:r w:rsidRPr="00912E5D">
              <w:rPr>
                <w:rFonts w:ascii="Times New Roman" w:eastAsia="Calibri" w:hAnsi="Times New Roman"/>
                <w:color w:val="auto"/>
                <w:kern w:val="0"/>
                <w:szCs w:val="18"/>
                <w:lang w:eastAsia="en-US"/>
              </w:rPr>
              <w:t>arihi</w:t>
            </w:r>
          </w:p>
        </w:tc>
        <w:tc>
          <w:tcPr>
            <w:tcW w:w="2070" w:type="pct"/>
            <w:shd w:val="clear" w:color="auto" w:fill="auto"/>
            <w:vAlign w:val="center"/>
          </w:tcPr>
          <w:p w14:paraId="4D2B4FD2" w14:textId="77777777" w:rsidR="00811AB9" w:rsidRPr="00912E5D" w:rsidRDefault="00811AB9" w:rsidP="00EA72D7">
            <w:pPr>
              <w:contextualSpacing/>
              <w:rPr>
                <w:rFonts w:ascii="Times New Roman" w:eastAsia="Calibri" w:hAnsi="Times New Roman"/>
                <w:color w:val="auto"/>
                <w:kern w:val="0"/>
                <w:szCs w:val="18"/>
                <w:lang w:eastAsia="en-US"/>
              </w:rPr>
            </w:pPr>
          </w:p>
        </w:tc>
        <w:tc>
          <w:tcPr>
            <w:tcW w:w="1835" w:type="pct"/>
            <w:shd w:val="clear" w:color="auto" w:fill="auto"/>
            <w:vAlign w:val="center"/>
          </w:tcPr>
          <w:p w14:paraId="11A202CF" w14:textId="77777777" w:rsidR="00811AB9" w:rsidRPr="00912E5D" w:rsidRDefault="00811AB9" w:rsidP="00EA72D7">
            <w:pPr>
              <w:contextualSpacing/>
              <w:rPr>
                <w:rFonts w:ascii="Times New Roman" w:eastAsia="Calibri" w:hAnsi="Times New Roman"/>
                <w:color w:val="auto"/>
                <w:kern w:val="0"/>
                <w:szCs w:val="18"/>
                <w:lang w:eastAsia="en-US"/>
              </w:rPr>
            </w:pPr>
            <w:r w:rsidRPr="00912E5D">
              <w:rPr>
                <w:rFonts w:ascii="Times New Roman" w:eastAsia="Calibri" w:hAnsi="Times New Roman"/>
                <w:color w:val="auto"/>
                <w:kern w:val="0"/>
                <w:szCs w:val="18"/>
                <w:lang w:eastAsia="en-US"/>
              </w:rPr>
              <w:t>İ</w:t>
            </w:r>
            <w:r w:rsidR="00C54ADC" w:rsidRPr="00912E5D">
              <w:rPr>
                <w:rFonts w:ascii="Times New Roman" w:eastAsia="Calibri" w:hAnsi="Times New Roman"/>
                <w:color w:val="auto"/>
                <w:kern w:val="0"/>
                <w:szCs w:val="18"/>
                <w:lang w:eastAsia="en-US"/>
              </w:rPr>
              <w:t>mza</w:t>
            </w:r>
          </w:p>
        </w:tc>
      </w:tr>
    </w:tbl>
    <w:p w14:paraId="69EC1E2C" w14:textId="77777777" w:rsidR="00CB7084" w:rsidRPr="00DE3263" w:rsidRDefault="00CB7084">
      <w:pPr>
        <w:rPr>
          <w:rFonts w:ascii="Times New Roman" w:hAnsi="Times New Roma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
        <w:gridCol w:w="3747"/>
        <w:gridCol w:w="5795"/>
      </w:tblGrid>
      <w:tr w:rsidR="00B87D92" w:rsidRPr="00DE3263" w14:paraId="0D7D0273" w14:textId="77777777" w:rsidTr="00DE3263">
        <w:trPr>
          <w:cantSplit/>
          <w:trHeight w:val="684"/>
          <w:jc w:val="center"/>
        </w:trPr>
        <w:tc>
          <w:tcPr>
            <w:tcW w:w="508" w:type="pct"/>
            <w:vMerge w:val="restart"/>
            <w:shd w:val="clear" w:color="auto" w:fill="auto"/>
            <w:textDirection w:val="btLr"/>
          </w:tcPr>
          <w:p w14:paraId="224E66F6" w14:textId="77777777" w:rsidR="00B87D92" w:rsidRPr="00DE3263" w:rsidRDefault="00B87D92" w:rsidP="00E207BA">
            <w:pPr>
              <w:ind w:left="113" w:right="113"/>
              <w:jc w:val="center"/>
              <w:rPr>
                <w:rFonts w:ascii="Times New Roman" w:eastAsia="Calibri" w:hAnsi="Times New Roman"/>
                <w:b/>
                <w:bCs/>
                <w:color w:val="auto"/>
                <w:kern w:val="0"/>
                <w:sz w:val="24"/>
                <w:szCs w:val="24"/>
                <w:lang w:eastAsia="en-US"/>
              </w:rPr>
            </w:pPr>
            <w:r w:rsidRPr="00DE3263">
              <w:rPr>
                <w:rFonts w:ascii="Times New Roman" w:eastAsia="Calibri" w:hAnsi="Times New Roman"/>
                <w:b/>
                <w:bCs/>
                <w:color w:val="auto"/>
                <w:kern w:val="0"/>
                <w:sz w:val="24"/>
                <w:szCs w:val="24"/>
                <w:lang w:eastAsia="en-US"/>
              </w:rPr>
              <w:t>NUMUNE BİLGİLERİ</w:t>
            </w:r>
          </w:p>
          <w:p w14:paraId="34D0B134" w14:textId="77777777" w:rsidR="00D34B2F" w:rsidRPr="00DE3263" w:rsidRDefault="00D34B2F" w:rsidP="00E207BA">
            <w:pPr>
              <w:ind w:left="113" w:right="113"/>
              <w:jc w:val="center"/>
              <w:rPr>
                <w:rFonts w:ascii="Times New Roman" w:eastAsia="Calibri" w:hAnsi="Times New Roman"/>
                <w:b/>
                <w:bCs/>
                <w:color w:val="auto"/>
                <w:kern w:val="0"/>
                <w:sz w:val="24"/>
                <w:szCs w:val="24"/>
                <w:lang w:eastAsia="en-US"/>
              </w:rPr>
            </w:pPr>
            <w:r w:rsidRPr="00DE3263">
              <w:rPr>
                <w:rFonts w:ascii="Times New Roman" w:eastAsia="Calibri" w:hAnsi="Times New Roman"/>
                <w:b/>
                <w:bCs/>
                <w:color w:val="auto"/>
                <w:kern w:val="0"/>
                <w:sz w:val="24"/>
                <w:szCs w:val="24"/>
                <w:lang w:eastAsia="en-US"/>
              </w:rPr>
              <w:t>(Talep eden kişi tarafından doldurulacak</w:t>
            </w:r>
            <w:r w:rsidR="00E13A66" w:rsidRPr="00DE3263">
              <w:rPr>
                <w:rFonts w:ascii="Times New Roman" w:eastAsia="Calibri" w:hAnsi="Times New Roman"/>
                <w:b/>
                <w:bCs/>
                <w:color w:val="auto"/>
                <w:kern w:val="0"/>
                <w:sz w:val="24"/>
                <w:szCs w:val="24"/>
                <w:lang w:eastAsia="en-US"/>
              </w:rPr>
              <w:t>tır.</w:t>
            </w:r>
            <w:r w:rsidRPr="00DE3263">
              <w:rPr>
                <w:rFonts w:ascii="Times New Roman" w:eastAsia="Calibri" w:hAnsi="Times New Roman"/>
                <w:b/>
                <w:bCs/>
                <w:color w:val="auto"/>
                <w:kern w:val="0"/>
                <w:sz w:val="24"/>
                <w:szCs w:val="24"/>
                <w:lang w:eastAsia="en-US"/>
              </w:rPr>
              <w:t>)</w:t>
            </w:r>
          </w:p>
        </w:tc>
        <w:tc>
          <w:tcPr>
            <w:tcW w:w="1764" w:type="pct"/>
            <w:shd w:val="clear" w:color="auto" w:fill="auto"/>
            <w:vAlign w:val="center"/>
          </w:tcPr>
          <w:p w14:paraId="452AD675" w14:textId="77777777" w:rsidR="00B87D92" w:rsidRPr="00DE3263" w:rsidRDefault="00B87D92" w:rsidP="00DE3263">
            <w:pPr>
              <w:contextualSpacing/>
              <w:rPr>
                <w:rFonts w:ascii="Times New Roman" w:eastAsia="Calibri" w:hAnsi="Times New Roman"/>
                <w:color w:val="auto"/>
                <w:kern w:val="0"/>
                <w:szCs w:val="18"/>
                <w:lang w:eastAsia="en-US"/>
              </w:rPr>
            </w:pPr>
            <w:r w:rsidRPr="00DE3263">
              <w:rPr>
                <w:rFonts w:ascii="Times New Roman" w:eastAsia="Calibri" w:hAnsi="Times New Roman"/>
                <w:color w:val="auto"/>
                <w:kern w:val="0"/>
                <w:szCs w:val="18"/>
                <w:lang w:eastAsia="en-US"/>
              </w:rPr>
              <w:t>Numunenin Ayrıntılı Tanımı</w:t>
            </w:r>
          </w:p>
          <w:p w14:paraId="177213AF" w14:textId="77777777" w:rsidR="00B87D92" w:rsidRPr="00DE3263" w:rsidRDefault="00B87D92" w:rsidP="00DE3263">
            <w:pPr>
              <w:contextualSpacing/>
              <w:rPr>
                <w:rFonts w:ascii="Times New Roman" w:eastAsia="Calibri" w:hAnsi="Times New Roman"/>
                <w:color w:val="auto"/>
                <w:kern w:val="0"/>
                <w:szCs w:val="18"/>
                <w:lang w:eastAsia="en-US"/>
              </w:rPr>
            </w:pPr>
            <w:r w:rsidRPr="00DE3263">
              <w:rPr>
                <w:rFonts w:ascii="Times New Roman" w:eastAsia="Calibri" w:hAnsi="Times New Roman"/>
                <w:color w:val="auto"/>
                <w:kern w:val="0"/>
                <w:szCs w:val="18"/>
                <w:lang w:eastAsia="en-US"/>
              </w:rPr>
              <w:t>(</w:t>
            </w:r>
            <w:proofErr w:type="gramStart"/>
            <w:r w:rsidRPr="00DE3263">
              <w:rPr>
                <w:rFonts w:ascii="Times New Roman" w:eastAsia="Calibri" w:hAnsi="Times New Roman"/>
                <w:color w:val="auto"/>
                <w:kern w:val="0"/>
                <w:szCs w:val="18"/>
                <w:lang w:eastAsia="en-US"/>
              </w:rPr>
              <w:t>Cins ,Fiziksel</w:t>
            </w:r>
            <w:proofErr w:type="gramEnd"/>
            <w:r w:rsidRPr="00DE3263">
              <w:rPr>
                <w:rFonts w:ascii="Times New Roman" w:eastAsia="Calibri" w:hAnsi="Times New Roman"/>
                <w:color w:val="auto"/>
                <w:kern w:val="0"/>
                <w:szCs w:val="18"/>
                <w:lang w:eastAsia="en-US"/>
              </w:rPr>
              <w:t xml:space="preserve"> Hal, Marka, Tip, Tür, Model vb.)</w:t>
            </w:r>
          </w:p>
        </w:tc>
        <w:tc>
          <w:tcPr>
            <w:tcW w:w="2728" w:type="pct"/>
            <w:shd w:val="clear" w:color="auto" w:fill="auto"/>
            <w:vAlign w:val="center"/>
          </w:tcPr>
          <w:p w14:paraId="0E69D780" w14:textId="77777777" w:rsidR="00B87D92" w:rsidRPr="00DE3263" w:rsidRDefault="00B87D92" w:rsidP="00DE3263">
            <w:pPr>
              <w:ind w:left="170"/>
              <w:contextualSpacing/>
              <w:rPr>
                <w:rFonts w:ascii="Times New Roman" w:eastAsia="Calibri" w:hAnsi="Times New Roman"/>
                <w:color w:val="auto"/>
                <w:kern w:val="0"/>
                <w:szCs w:val="18"/>
                <w:lang w:eastAsia="en-US"/>
              </w:rPr>
            </w:pPr>
          </w:p>
        </w:tc>
      </w:tr>
      <w:tr w:rsidR="00B87D92" w:rsidRPr="00DE3263" w14:paraId="5D44D6BC" w14:textId="77777777" w:rsidTr="00DE3263">
        <w:trPr>
          <w:cantSplit/>
          <w:trHeight w:val="553"/>
          <w:jc w:val="center"/>
        </w:trPr>
        <w:tc>
          <w:tcPr>
            <w:tcW w:w="508" w:type="pct"/>
            <w:vMerge/>
            <w:shd w:val="clear" w:color="auto" w:fill="auto"/>
            <w:textDirection w:val="btLr"/>
          </w:tcPr>
          <w:p w14:paraId="0FD3AB0E" w14:textId="77777777" w:rsidR="00B87D92" w:rsidRPr="00DE3263" w:rsidRDefault="00B87D92" w:rsidP="00E207BA">
            <w:pPr>
              <w:ind w:left="113" w:right="113"/>
              <w:jc w:val="center"/>
              <w:rPr>
                <w:rFonts w:ascii="Times New Roman" w:eastAsia="Calibri" w:hAnsi="Times New Roman"/>
                <w:b/>
                <w:bCs/>
                <w:color w:val="auto"/>
                <w:kern w:val="0"/>
                <w:sz w:val="24"/>
                <w:szCs w:val="24"/>
                <w:lang w:eastAsia="en-US"/>
              </w:rPr>
            </w:pPr>
          </w:p>
        </w:tc>
        <w:tc>
          <w:tcPr>
            <w:tcW w:w="1764" w:type="pct"/>
            <w:shd w:val="clear" w:color="auto" w:fill="auto"/>
            <w:vAlign w:val="center"/>
          </w:tcPr>
          <w:p w14:paraId="4655F12E" w14:textId="77777777" w:rsidR="00B87D92" w:rsidRPr="00DE3263" w:rsidRDefault="00B87D92" w:rsidP="00DE3263">
            <w:pPr>
              <w:contextualSpacing/>
              <w:rPr>
                <w:rFonts w:ascii="Times New Roman" w:eastAsia="Calibri" w:hAnsi="Times New Roman"/>
                <w:color w:val="auto"/>
                <w:kern w:val="0"/>
                <w:szCs w:val="18"/>
                <w:lang w:eastAsia="en-US"/>
              </w:rPr>
            </w:pPr>
            <w:r w:rsidRPr="00DE3263">
              <w:rPr>
                <w:rFonts w:ascii="Times New Roman" w:eastAsia="Calibri" w:hAnsi="Times New Roman"/>
                <w:color w:val="auto"/>
                <w:kern w:val="0"/>
                <w:szCs w:val="18"/>
                <w:lang w:eastAsia="en-US"/>
              </w:rPr>
              <w:t>Numune Teslim Ediliş Şekli (Elden, Kargo)</w:t>
            </w:r>
          </w:p>
        </w:tc>
        <w:tc>
          <w:tcPr>
            <w:tcW w:w="2728" w:type="pct"/>
            <w:shd w:val="clear" w:color="auto" w:fill="auto"/>
            <w:vAlign w:val="center"/>
          </w:tcPr>
          <w:p w14:paraId="6A125B48" w14:textId="77777777" w:rsidR="00B87D92" w:rsidRPr="00DE3263" w:rsidRDefault="00B87D92" w:rsidP="00DE3263">
            <w:pPr>
              <w:ind w:left="170"/>
              <w:contextualSpacing/>
              <w:rPr>
                <w:rFonts w:ascii="Times New Roman" w:eastAsia="Calibri" w:hAnsi="Times New Roman"/>
                <w:color w:val="auto"/>
                <w:kern w:val="0"/>
                <w:szCs w:val="18"/>
                <w:lang w:eastAsia="en-US"/>
              </w:rPr>
            </w:pPr>
          </w:p>
        </w:tc>
      </w:tr>
      <w:tr w:rsidR="00B87D92" w:rsidRPr="00DE3263" w14:paraId="0A8054E5" w14:textId="77777777" w:rsidTr="00DE3263">
        <w:trPr>
          <w:cantSplit/>
          <w:trHeight w:val="630"/>
          <w:jc w:val="center"/>
        </w:trPr>
        <w:tc>
          <w:tcPr>
            <w:tcW w:w="508" w:type="pct"/>
            <w:vMerge/>
            <w:shd w:val="clear" w:color="auto" w:fill="auto"/>
            <w:textDirection w:val="btLr"/>
          </w:tcPr>
          <w:p w14:paraId="34EED49F" w14:textId="77777777" w:rsidR="00B87D92" w:rsidRPr="00DE3263" w:rsidRDefault="00B87D92" w:rsidP="00E207BA">
            <w:pPr>
              <w:ind w:left="113" w:right="113"/>
              <w:jc w:val="center"/>
              <w:rPr>
                <w:rFonts w:ascii="Times New Roman" w:eastAsia="Calibri" w:hAnsi="Times New Roman"/>
                <w:b/>
                <w:bCs/>
                <w:color w:val="auto"/>
                <w:kern w:val="0"/>
                <w:sz w:val="24"/>
                <w:szCs w:val="24"/>
                <w:lang w:eastAsia="en-US"/>
              </w:rPr>
            </w:pPr>
          </w:p>
        </w:tc>
        <w:tc>
          <w:tcPr>
            <w:tcW w:w="1764" w:type="pct"/>
            <w:shd w:val="clear" w:color="auto" w:fill="auto"/>
            <w:vAlign w:val="center"/>
          </w:tcPr>
          <w:p w14:paraId="495FA7EF" w14:textId="77777777" w:rsidR="00B87D92" w:rsidRPr="00DE3263" w:rsidRDefault="00B87D92" w:rsidP="00DE3263">
            <w:pPr>
              <w:contextualSpacing/>
              <w:rPr>
                <w:rFonts w:ascii="Times New Roman" w:eastAsia="Calibri" w:hAnsi="Times New Roman"/>
                <w:color w:val="auto"/>
                <w:kern w:val="0"/>
                <w:szCs w:val="18"/>
                <w:lang w:eastAsia="en-US"/>
              </w:rPr>
            </w:pPr>
            <w:r w:rsidRPr="00DE3263">
              <w:rPr>
                <w:rFonts w:ascii="Times New Roman" w:eastAsia="Calibri" w:hAnsi="Times New Roman"/>
                <w:color w:val="auto"/>
                <w:kern w:val="0"/>
                <w:szCs w:val="18"/>
                <w:lang w:eastAsia="en-US"/>
              </w:rPr>
              <w:t>Varsa Numune Çözücü/ Çözünen Bilgisi</w:t>
            </w:r>
          </w:p>
        </w:tc>
        <w:tc>
          <w:tcPr>
            <w:tcW w:w="2728" w:type="pct"/>
            <w:shd w:val="clear" w:color="auto" w:fill="auto"/>
            <w:vAlign w:val="center"/>
          </w:tcPr>
          <w:p w14:paraId="75BA634C" w14:textId="77777777" w:rsidR="00B87D92" w:rsidRPr="00DE3263" w:rsidRDefault="00B87D92" w:rsidP="00DE3263">
            <w:pPr>
              <w:ind w:left="170"/>
              <w:contextualSpacing/>
              <w:rPr>
                <w:rFonts w:ascii="Times New Roman" w:eastAsia="Calibri" w:hAnsi="Times New Roman"/>
                <w:color w:val="auto"/>
                <w:kern w:val="0"/>
                <w:szCs w:val="18"/>
                <w:lang w:eastAsia="en-US"/>
              </w:rPr>
            </w:pPr>
          </w:p>
        </w:tc>
      </w:tr>
      <w:tr w:rsidR="00B87D92" w:rsidRPr="00DE3263" w14:paraId="0E05AC5D" w14:textId="77777777" w:rsidTr="00DE3263">
        <w:trPr>
          <w:cantSplit/>
          <w:trHeight w:val="711"/>
          <w:jc w:val="center"/>
        </w:trPr>
        <w:tc>
          <w:tcPr>
            <w:tcW w:w="508" w:type="pct"/>
            <w:vMerge/>
            <w:shd w:val="clear" w:color="auto" w:fill="auto"/>
            <w:textDirection w:val="btLr"/>
          </w:tcPr>
          <w:p w14:paraId="78459973" w14:textId="77777777" w:rsidR="00B87D92" w:rsidRPr="00DE3263" w:rsidRDefault="00B87D92" w:rsidP="00E207BA">
            <w:pPr>
              <w:ind w:left="113" w:right="113"/>
              <w:jc w:val="center"/>
              <w:rPr>
                <w:rFonts w:ascii="Times New Roman" w:eastAsia="Calibri" w:hAnsi="Times New Roman"/>
                <w:b/>
                <w:bCs/>
                <w:color w:val="auto"/>
                <w:kern w:val="0"/>
                <w:sz w:val="24"/>
                <w:szCs w:val="24"/>
                <w:lang w:eastAsia="en-US"/>
              </w:rPr>
            </w:pPr>
          </w:p>
        </w:tc>
        <w:tc>
          <w:tcPr>
            <w:tcW w:w="1764" w:type="pct"/>
            <w:shd w:val="clear" w:color="auto" w:fill="auto"/>
            <w:vAlign w:val="center"/>
          </w:tcPr>
          <w:p w14:paraId="211CBCD3" w14:textId="77777777" w:rsidR="00B87D92" w:rsidRPr="00DE3263" w:rsidRDefault="00B87D92" w:rsidP="00DE3263">
            <w:pPr>
              <w:contextualSpacing/>
              <w:rPr>
                <w:rFonts w:ascii="Times New Roman" w:eastAsia="Calibri" w:hAnsi="Times New Roman"/>
                <w:color w:val="auto"/>
                <w:kern w:val="0"/>
                <w:szCs w:val="18"/>
                <w:lang w:eastAsia="en-US"/>
              </w:rPr>
            </w:pPr>
            <w:r w:rsidRPr="00DE3263">
              <w:rPr>
                <w:rFonts w:ascii="Times New Roman" w:eastAsia="Calibri" w:hAnsi="Times New Roman"/>
                <w:color w:val="auto"/>
                <w:kern w:val="0"/>
                <w:szCs w:val="18"/>
                <w:lang w:eastAsia="en-US"/>
              </w:rPr>
              <w:t>Analiz Tekrar Sayısı (Opsiyonel):</w:t>
            </w:r>
          </w:p>
        </w:tc>
        <w:tc>
          <w:tcPr>
            <w:tcW w:w="2728" w:type="pct"/>
            <w:shd w:val="clear" w:color="auto" w:fill="auto"/>
            <w:vAlign w:val="center"/>
          </w:tcPr>
          <w:p w14:paraId="6684C1A4" w14:textId="77777777" w:rsidR="00B87D92" w:rsidRPr="00DE3263" w:rsidRDefault="00B87D92" w:rsidP="00DE3263">
            <w:pPr>
              <w:ind w:left="170"/>
              <w:contextualSpacing/>
              <w:rPr>
                <w:rFonts w:ascii="Times New Roman" w:eastAsia="Calibri" w:hAnsi="Times New Roman"/>
                <w:color w:val="auto"/>
                <w:kern w:val="0"/>
                <w:szCs w:val="18"/>
                <w:lang w:eastAsia="en-US"/>
              </w:rPr>
            </w:pPr>
          </w:p>
        </w:tc>
      </w:tr>
      <w:tr w:rsidR="00B87D92" w:rsidRPr="00DE3263" w14:paraId="46D4F28D" w14:textId="77777777" w:rsidTr="00DE3263">
        <w:trPr>
          <w:cantSplit/>
          <w:trHeight w:val="702"/>
          <w:jc w:val="center"/>
        </w:trPr>
        <w:tc>
          <w:tcPr>
            <w:tcW w:w="508" w:type="pct"/>
            <w:vMerge/>
            <w:shd w:val="clear" w:color="auto" w:fill="auto"/>
            <w:textDirection w:val="btLr"/>
          </w:tcPr>
          <w:p w14:paraId="0AB221F6" w14:textId="77777777" w:rsidR="00B87D92" w:rsidRPr="00DE3263" w:rsidRDefault="00B87D92" w:rsidP="00E207BA">
            <w:pPr>
              <w:ind w:left="113" w:right="113"/>
              <w:jc w:val="center"/>
              <w:rPr>
                <w:rFonts w:ascii="Times New Roman" w:eastAsia="Calibri" w:hAnsi="Times New Roman"/>
                <w:b/>
                <w:bCs/>
                <w:color w:val="auto"/>
                <w:kern w:val="0"/>
                <w:sz w:val="24"/>
                <w:szCs w:val="24"/>
                <w:lang w:eastAsia="en-US"/>
              </w:rPr>
            </w:pPr>
          </w:p>
        </w:tc>
        <w:tc>
          <w:tcPr>
            <w:tcW w:w="1764" w:type="pct"/>
            <w:shd w:val="clear" w:color="auto" w:fill="auto"/>
            <w:vAlign w:val="center"/>
          </w:tcPr>
          <w:p w14:paraId="6ECD9A5A" w14:textId="77777777" w:rsidR="00B87D92" w:rsidRPr="00DE3263" w:rsidRDefault="00B87D92" w:rsidP="00DE3263">
            <w:pPr>
              <w:contextualSpacing/>
              <w:rPr>
                <w:rFonts w:ascii="Times New Roman" w:eastAsia="Calibri" w:hAnsi="Times New Roman"/>
                <w:color w:val="auto"/>
                <w:kern w:val="0"/>
                <w:szCs w:val="18"/>
                <w:lang w:eastAsia="en-US"/>
              </w:rPr>
            </w:pPr>
            <w:r w:rsidRPr="00DE3263">
              <w:rPr>
                <w:rFonts w:ascii="Times New Roman" w:eastAsia="Calibri" w:hAnsi="Times New Roman"/>
                <w:color w:val="auto"/>
                <w:kern w:val="0"/>
                <w:szCs w:val="18"/>
                <w:lang w:eastAsia="en-US"/>
              </w:rPr>
              <w:t xml:space="preserve">Analiz Sonrası Kalan Numune: </w:t>
            </w:r>
          </w:p>
        </w:tc>
        <w:tc>
          <w:tcPr>
            <w:tcW w:w="2728" w:type="pct"/>
            <w:shd w:val="clear" w:color="auto" w:fill="auto"/>
            <w:vAlign w:val="center"/>
          </w:tcPr>
          <w:p w14:paraId="60A7738B" w14:textId="77777777" w:rsidR="00B87D92" w:rsidRPr="00DE3263" w:rsidRDefault="00B87D92" w:rsidP="00DE3263">
            <w:pPr>
              <w:ind w:left="170"/>
              <w:contextualSpacing/>
              <w:rPr>
                <w:rFonts w:ascii="Times New Roman" w:eastAsia="Calibri" w:hAnsi="Times New Roman"/>
                <w:color w:val="auto"/>
                <w:kern w:val="0"/>
                <w:szCs w:val="18"/>
                <w:lang w:eastAsia="en-US"/>
              </w:rPr>
            </w:pPr>
            <w:r w:rsidRPr="00DE3263">
              <w:rPr>
                <w:rFonts w:ascii="Times New Roman" w:eastAsia="Calibri" w:hAnsi="Times New Roman"/>
                <w:color w:val="auto"/>
                <w:kern w:val="0"/>
                <w:szCs w:val="18"/>
                <w:lang w:eastAsia="en-US"/>
              </w:rPr>
              <w:t></w:t>
            </w:r>
            <w:r w:rsidRPr="00DE3263">
              <w:rPr>
                <w:rFonts w:ascii="Times New Roman" w:eastAsia="Calibri" w:hAnsi="Times New Roman"/>
                <w:color w:val="auto"/>
                <w:kern w:val="0"/>
                <w:szCs w:val="18"/>
                <w:lang w:eastAsia="en-US"/>
              </w:rPr>
              <w:tab/>
            </w:r>
            <w:r w:rsidR="00D34B2F" w:rsidRPr="00DE3263">
              <w:rPr>
                <w:rFonts w:ascii="Times New Roman" w:eastAsia="Calibri" w:hAnsi="Times New Roman"/>
                <w:color w:val="auto"/>
                <w:kern w:val="0"/>
                <w:szCs w:val="18"/>
                <w:lang w:eastAsia="en-US"/>
              </w:rPr>
              <w:t>İstiyorum</w:t>
            </w:r>
          </w:p>
          <w:p w14:paraId="13087749" w14:textId="77777777" w:rsidR="00B87D92" w:rsidRPr="00DE3263" w:rsidRDefault="00B87D92" w:rsidP="00DE3263">
            <w:pPr>
              <w:ind w:left="170"/>
              <w:contextualSpacing/>
              <w:rPr>
                <w:rFonts w:ascii="Times New Roman" w:eastAsia="Calibri" w:hAnsi="Times New Roman"/>
                <w:color w:val="auto"/>
                <w:kern w:val="0"/>
                <w:szCs w:val="18"/>
                <w:lang w:eastAsia="en-US"/>
              </w:rPr>
            </w:pPr>
            <w:r w:rsidRPr="00DE3263">
              <w:rPr>
                <w:rFonts w:ascii="Times New Roman" w:eastAsia="Calibri" w:hAnsi="Times New Roman"/>
                <w:color w:val="auto"/>
                <w:kern w:val="0"/>
                <w:szCs w:val="18"/>
                <w:lang w:eastAsia="en-US"/>
              </w:rPr>
              <w:t></w:t>
            </w:r>
            <w:r w:rsidRPr="00DE3263">
              <w:rPr>
                <w:rFonts w:ascii="Times New Roman" w:eastAsia="Calibri" w:hAnsi="Times New Roman"/>
                <w:color w:val="auto"/>
                <w:kern w:val="0"/>
                <w:szCs w:val="18"/>
                <w:lang w:eastAsia="en-US"/>
              </w:rPr>
              <w:tab/>
            </w:r>
            <w:r w:rsidR="00D34B2F" w:rsidRPr="00DE3263">
              <w:rPr>
                <w:rFonts w:ascii="Times New Roman" w:eastAsia="Calibri" w:hAnsi="Times New Roman"/>
                <w:color w:val="auto"/>
                <w:kern w:val="0"/>
                <w:szCs w:val="18"/>
                <w:lang w:eastAsia="en-US"/>
              </w:rPr>
              <w:t>İstemiyorum</w:t>
            </w:r>
          </w:p>
        </w:tc>
      </w:tr>
      <w:tr w:rsidR="00B87D92" w:rsidRPr="00DE3263" w14:paraId="23328931" w14:textId="77777777" w:rsidTr="00DE3263">
        <w:trPr>
          <w:cantSplit/>
          <w:trHeight w:val="736"/>
          <w:jc w:val="center"/>
        </w:trPr>
        <w:tc>
          <w:tcPr>
            <w:tcW w:w="508" w:type="pct"/>
            <w:vMerge/>
            <w:shd w:val="clear" w:color="auto" w:fill="auto"/>
            <w:textDirection w:val="btLr"/>
          </w:tcPr>
          <w:p w14:paraId="7269EC8D" w14:textId="77777777" w:rsidR="00B87D92" w:rsidRPr="00DE3263" w:rsidRDefault="00B87D92" w:rsidP="00E207BA">
            <w:pPr>
              <w:ind w:left="113" w:right="113"/>
              <w:jc w:val="center"/>
              <w:rPr>
                <w:rFonts w:ascii="Times New Roman" w:eastAsia="Calibri" w:hAnsi="Times New Roman"/>
                <w:b/>
                <w:bCs/>
                <w:color w:val="auto"/>
                <w:kern w:val="0"/>
                <w:sz w:val="24"/>
                <w:szCs w:val="24"/>
                <w:lang w:eastAsia="en-US"/>
              </w:rPr>
            </w:pPr>
          </w:p>
        </w:tc>
        <w:tc>
          <w:tcPr>
            <w:tcW w:w="1764" w:type="pct"/>
            <w:shd w:val="clear" w:color="auto" w:fill="auto"/>
            <w:vAlign w:val="center"/>
          </w:tcPr>
          <w:p w14:paraId="64A4DB8D" w14:textId="77777777" w:rsidR="00B87D92" w:rsidRPr="00DE3263" w:rsidRDefault="00B87D92" w:rsidP="00DE3263">
            <w:pPr>
              <w:contextualSpacing/>
              <w:rPr>
                <w:rFonts w:ascii="Times New Roman" w:eastAsia="Calibri" w:hAnsi="Times New Roman"/>
                <w:color w:val="auto"/>
                <w:kern w:val="0"/>
                <w:szCs w:val="18"/>
                <w:lang w:eastAsia="en-US"/>
              </w:rPr>
            </w:pPr>
            <w:r w:rsidRPr="00DE3263">
              <w:rPr>
                <w:rFonts w:ascii="Times New Roman" w:eastAsia="Calibri" w:hAnsi="Times New Roman"/>
                <w:color w:val="auto"/>
                <w:kern w:val="0"/>
                <w:szCs w:val="18"/>
                <w:lang w:eastAsia="en-US"/>
              </w:rPr>
              <w:t>Numunenin (varsa) özel saklama koşulları</w:t>
            </w:r>
          </w:p>
        </w:tc>
        <w:tc>
          <w:tcPr>
            <w:tcW w:w="2728" w:type="pct"/>
            <w:shd w:val="clear" w:color="auto" w:fill="auto"/>
            <w:vAlign w:val="center"/>
          </w:tcPr>
          <w:p w14:paraId="23879381" w14:textId="77777777" w:rsidR="00B87D92" w:rsidRPr="00DE3263" w:rsidRDefault="00B87D92" w:rsidP="00DE3263">
            <w:pPr>
              <w:ind w:left="170"/>
              <w:contextualSpacing/>
              <w:rPr>
                <w:rFonts w:ascii="Times New Roman" w:eastAsia="Calibri" w:hAnsi="Times New Roman"/>
                <w:color w:val="auto"/>
                <w:kern w:val="0"/>
                <w:szCs w:val="18"/>
                <w:lang w:eastAsia="en-US"/>
              </w:rPr>
            </w:pPr>
          </w:p>
        </w:tc>
      </w:tr>
    </w:tbl>
    <w:p w14:paraId="64C5E1A8" w14:textId="77777777" w:rsidR="00DA5409" w:rsidRPr="00DE3263" w:rsidRDefault="00DA5409">
      <w:pPr>
        <w:rPr>
          <w:rFonts w:ascii="Times New Roman" w:hAnsi="Times New Roma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1"/>
        <w:gridCol w:w="2192"/>
        <w:gridCol w:w="3120"/>
        <w:gridCol w:w="3898"/>
      </w:tblGrid>
      <w:tr w:rsidR="00DA5409" w:rsidRPr="00DE3263" w14:paraId="4C0DEA2C" w14:textId="77777777" w:rsidTr="00DE3263">
        <w:trPr>
          <w:cantSplit/>
          <w:trHeight w:val="558"/>
          <w:jc w:val="center"/>
        </w:trPr>
        <w:tc>
          <w:tcPr>
            <w:tcW w:w="664" w:type="pct"/>
            <w:vMerge w:val="restart"/>
            <w:shd w:val="clear" w:color="auto" w:fill="auto"/>
            <w:textDirection w:val="btLr"/>
          </w:tcPr>
          <w:p w14:paraId="166EE777" w14:textId="77777777" w:rsidR="00DA5409" w:rsidRPr="00DE3263" w:rsidRDefault="0095592E" w:rsidP="00E207BA">
            <w:pPr>
              <w:ind w:left="113" w:right="113"/>
              <w:jc w:val="center"/>
              <w:rPr>
                <w:rFonts w:ascii="Times New Roman" w:eastAsia="Calibri" w:hAnsi="Times New Roman"/>
                <w:b/>
                <w:bCs/>
                <w:color w:val="auto"/>
                <w:kern w:val="0"/>
                <w:sz w:val="24"/>
                <w:szCs w:val="24"/>
                <w:lang w:eastAsia="en-US"/>
              </w:rPr>
            </w:pPr>
            <w:r w:rsidRPr="00DE3263">
              <w:rPr>
                <w:rFonts w:ascii="Times New Roman" w:eastAsia="Calibri" w:hAnsi="Times New Roman"/>
                <w:b/>
                <w:bCs/>
                <w:color w:val="auto"/>
                <w:kern w:val="0"/>
                <w:sz w:val="24"/>
                <w:szCs w:val="24"/>
                <w:lang w:eastAsia="en-US"/>
              </w:rPr>
              <w:t>MERKEZ KABUL/ DEĞERLENDİRME</w:t>
            </w:r>
            <w:r w:rsidR="00DE3263" w:rsidRPr="00DE3263">
              <w:rPr>
                <w:rFonts w:ascii="Times New Roman" w:eastAsia="Calibri" w:hAnsi="Times New Roman"/>
                <w:b/>
                <w:bCs/>
                <w:color w:val="auto"/>
                <w:kern w:val="0"/>
                <w:sz w:val="24"/>
                <w:szCs w:val="24"/>
                <w:lang w:eastAsia="en-US"/>
              </w:rPr>
              <w:t xml:space="preserve"> </w:t>
            </w:r>
            <w:r w:rsidR="00D34B2F" w:rsidRPr="00DE3263">
              <w:rPr>
                <w:rFonts w:ascii="Times New Roman" w:eastAsia="Calibri" w:hAnsi="Times New Roman"/>
                <w:b/>
                <w:bCs/>
                <w:color w:val="auto"/>
                <w:kern w:val="0"/>
                <w:sz w:val="24"/>
                <w:szCs w:val="24"/>
                <w:lang w:eastAsia="en-US"/>
              </w:rPr>
              <w:t>(Merkez tarafından</w:t>
            </w:r>
            <w:r w:rsidR="00DE3263" w:rsidRPr="00DE3263">
              <w:rPr>
                <w:rFonts w:ascii="Times New Roman" w:eastAsia="Calibri" w:hAnsi="Times New Roman"/>
                <w:b/>
                <w:bCs/>
                <w:color w:val="auto"/>
                <w:kern w:val="0"/>
                <w:sz w:val="24"/>
                <w:szCs w:val="24"/>
                <w:lang w:eastAsia="en-US"/>
              </w:rPr>
              <w:t xml:space="preserve"> </w:t>
            </w:r>
            <w:r w:rsidR="00D34B2F" w:rsidRPr="00DE3263">
              <w:rPr>
                <w:rFonts w:ascii="Times New Roman" w:eastAsia="Calibri" w:hAnsi="Times New Roman"/>
                <w:b/>
                <w:bCs/>
                <w:color w:val="auto"/>
                <w:kern w:val="0"/>
                <w:sz w:val="24"/>
                <w:szCs w:val="24"/>
                <w:lang w:eastAsia="en-US"/>
              </w:rPr>
              <w:t>doldurulacak</w:t>
            </w:r>
            <w:r w:rsidR="00E13A66" w:rsidRPr="00DE3263">
              <w:rPr>
                <w:rFonts w:ascii="Times New Roman" w:eastAsia="Calibri" w:hAnsi="Times New Roman"/>
                <w:b/>
                <w:bCs/>
                <w:color w:val="auto"/>
                <w:kern w:val="0"/>
                <w:sz w:val="24"/>
                <w:szCs w:val="24"/>
                <w:lang w:eastAsia="en-US"/>
              </w:rPr>
              <w:t>tır.</w:t>
            </w:r>
            <w:r w:rsidR="00D34B2F" w:rsidRPr="00DE3263">
              <w:rPr>
                <w:rFonts w:ascii="Times New Roman" w:eastAsia="Calibri" w:hAnsi="Times New Roman"/>
                <w:b/>
                <w:bCs/>
                <w:color w:val="auto"/>
                <w:kern w:val="0"/>
                <w:sz w:val="24"/>
                <w:szCs w:val="24"/>
                <w:lang w:eastAsia="en-US"/>
              </w:rPr>
              <w:t>)</w:t>
            </w:r>
          </w:p>
        </w:tc>
        <w:tc>
          <w:tcPr>
            <w:tcW w:w="1032" w:type="pct"/>
            <w:shd w:val="clear" w:color="auto" w:fill="auto"/>
            <w:vAlign w:val="center"/>
          </w:tcPr>
          <w:p w14:paraId="37B27641" w14:textId="77777777" w:rsidR="00DA5409" w:rsidRPr="00DE3263" w:rsidRDefault="00DE3263" w:rsidP="00DE3263">
            <w:pPr>
              <w:contextualSpacing/>
              <w:rPr>
                <w:rFonts w:ascii="Times New Roman" w:eastAsia="Calibri" w:hAnsi="Times New Roman"/>
                <w:color w:val="auto"/>
                <w:kern w:val="0"/>
                <w:szCs w:val="18"/>
                <w:lang w:eastAsia="en-US"/>
              </w:rPr>
            </w:pPr>
            <w:r w:rsidRPr="00DE3263">
              <w:rPr>
                <w:rFonts w:ascii="Times New Roman" w:eastAsia="Calibri" w:hAnsi="Times New Roman"/>
                <w:color w:val="auto"/>
                <w:kern w:val="0"/>
                <w:szCs w:val="18"/>
                <w:lang w:eastAsia="en-US"/>
              </w:rPr>
              <w:t>Numune No</w:t>
            </w:r>
          </w:p>
        </w:tc>
        <w:tc>
          <w:tcPr>
            <w:tcW w:w="1469" w:type="pct"/>
            <w:shd w:val="clear" w:color="auto" w:fill="auto"/>
            <w:vAlign w:val="center"/>
          </w:tcPr>
          <w:p w14:paraId="546F7407" w14:textId="77777777" w:rsidR="00DA5409" w:rsidRPr="00DE3263" w:rsidRDefault="00DA5409" w:rsidP="00DE3263">
            <w:pPr>
              <w:ind w:left="170"/>
              <w:contextualSpacing/>
              <w:rPr>
                <w:rFonts w:ascii="Times New Roman" w:eastAsia="Calibri" w:hAnsi="Times New Roman"/>
                <w:color w:val="auto"/>
                <w:kern w:val="0"/>
                <w:szCs w:val="18"/>
                <w:lang w:eastAsia="en-US"/>
              </w:rPr>
            </w:pPr>
          </w:p>
        </w:tc>
        <w:tc>
          <w:tcPr>
            <w:tcW w:w="1835" w:type="pct"/>
            <w:vMerge w:val="restart"/>
            <w:shd w:val="clear" w:color="auto" w:fill="auto"/>
          </w:tcPr>
          <w:p w14:paraId="52C31745" w14:textId="77777777" w:rsidR="00DE3263" w:rsidRPr="00DE3263" w:rsidRDefault="00DE3263" w:rsidP="00DE3263">
            <w:pPr>
              <w:contextualSpacing/>
              <w:jc w:val="center"/>
              <w:rPr>
                <w:rFonts w:ascii="Times New Roman" w:eastAsia="Calibri" w:hAnsi="Times New Roman"/>
                <w:color w:val="auto"/>
                <w:kern w:val="0"/>
                <w:szCs w:val="18"/>
                <w:lang w:eastAsia="en-US"/>
              </w:rPr>
            </w:pPr>
          </w:p>
          <w:p w14:paraId="21608D08" w14:textId="77777777" w:rsidR="00DE3263" w:rsidRPr="00DE3263" w:rsidRDefault="00DE3263" w:rsidP="00DE3263">
            <w:pPr>
              <w:contextualSpacing/>
              <w:jc w:val="center"/>
              <w:rPr>
                <w:rFonts w:ascii="Times New Roman" w:eastAsia="Calibri" w:hAnsi="Times New Roman"/>
                <w:color w:val="auto"/>
                <w:kern w:val="0"/>
                <w:szCs w:val="18"/>
                <w:lang w:eastAsia="en-US"/>
              </w:rPr>
            </w:pPr>
            <w:r w:rsidRPr="00DE3263">
              <w:rPr>
                <w:rFonts w:ascii="Times New Roman" w:eastAsia="Calibri" w:hAnsi="Times New Roman"/>
                <w:color w:val="auto"/>
                <w:kern w:val="0"/>
                <w:szCs w:val="18"/>
                <w:lang w:eastAsia="en-US"/>
              </w:rPr>
              <w:t>Analiz Yapan Personel</w:t>
            </w:r>
          </w:p>
          <w:p w14:paraId="100F3304" w14:textId="77777777" w:rsidR="00DE3263" w:rsidRPr="00DE3263" w:rsidRDefault="00DE3263" w:rsidP="00DE3263">
            <w:pPr>
              <w:ind w:left="170"/>
              <w:contextualSpacing/>
              <w:jc w:val="center"/>
              <w:rPr>
                <w:rFonts w:ascii="Times New Roman" w:eastAsia="Calibri" w:hAnsi="Times New Roman"/>
                <w:color w:val="auto"/>
                <w:kern w:val="0"/>
                <w:szCs w:val="18"/>
                <w:lang w:eastAsia="en-US"/>
              </w:rPr>
            </w:pPr>
            <w:r w:rsidRPr="00DE3263">
              <w:rPr>
                <w:rFonts w:ascii="Times New Roman" w:eastAsia="Calibri" w:hAnsi="Times New Roman"/>
                <w:color w:val="auto"/>
                <w:kern w:val="0"/>
                <w:szCs w:val="18"/>
                <w:lang w:eastAsia="en-US"/>
              </w:rPr>
              <w:t xml:space="preserve">Ad </w:t>
            </w:r>
            <w:proofErr w:type="spellStart"/>
            <w:r w:rsidRPr="00DE3263">
              <w:rPr>
                <w:rFonts w:ascii="Times New Roman" w:eastAsia="Calibri" w:hAnsi="Times New Roman"/>
                <w:color w:val="auto"/>
                <w:kern w:val="0"/>
                <w:szCs w:val="18"/>
                <w:lang w:eastAsia="en-US"/>
              </w:rPr>
              <w:t>Soyad</w:t>
            </w:r>
            <w:proofErr w:type="spellEnd"/>
          </w:p>
          <w:p w14:paraId="3224E264" w14:textId="77777777" w:rsidR="00CB7084" w:rsidRPr="00DE3263" w:rsidRDefault="00DE3263" w:rsidP="00DE3263">
            <w:pPr>
              <w:ind w:left="170"/>
              <w:contextualSpacing/>
              <w:jc w:val="center"/>
              <w:rPr>
                <w:rFonts w:ascii="Times New Roman" w:eastAsia="Calibri" w:hAnsi="Times New Roman"/>
                <w:color w:val="auto"/>
                <w:kern w:val="0"/>
                <w:szCs w:val="18"/>
                <w:lang w:eastAsia="en-US"/>
              </w:rPr>
            </w:pPr>
            <w:r w:rsidRPr="00DE3263">
              <w:rPr>
                <w:rFonts w:ascii="Times New Roman" w:eastAsia="Calibri" w:hAnsi="Times New Roman"/>
                <w:color w:val="auto"/>
                <w:kern w:val="0"/>
                <w:szCs w:val="18"/>
                <w:lang w:eastAsia="en-US"/>
              </w:rPr>
              <w:t>İmza</w:t>
            </w:r>
          </w:p>
        </w:tc>
      </w:tr>
      <w:tr w:rsidR="00DA5409" w:rsidRPr="00DE3263" w14:paraId="0AE7F84D" w14:textId="77777777" w:rsidTr="00DE3263">
        <w:trPr>
          <w:cantSplit/>
          <w:trHeight w:val="892"/>
          <w:jc w:val="center"/>
        </w:trPr>
        <w:tc>
          <w:tcPr>
            <w:tcW w:w="664" w:type="pct"/>
            <w:vMerge/>
            <w:shd w:val="clear" w:color="auto" w:fill="auto"/>
            <w:textDirection w:val="btLr"/>
          </w:tcPr>
          <w:p w14:paraId="4CDD7DA3" w14:textId="77777777" w:rsidR="00DA5409" w:rsidRPr="00DE3263" w:rsidRDefault="00DA5409" w:rsidP="00E207BA">
            <w:pPr>
              <w:ind w:left="113" w:right="113"/>
              <w:jc w:val="center"/>
              <w:rPr>
                <w:rFonts w:ascii="Times New Roman" w:eastAsia="Calibri" w:hAnsi="Times New Roman"/>
                <w:b/>
                <w:bCs/>
                <w:color w:val="auto"/>
                <w:kern w:val="0"/>
                <w:sz w:val="24"/>
                <w:szCs w:val="24"/>
                <w:lang w:eastAsia="en-US"/>
              </w:rPr>
            </w:pPr>
          </w:p>
        </w:tc>
        <w:tc>
          <w:tcPr>
            <w:tcW w:w="1032" w:type="pct"/>
            <w:shd w:val="clear" w:color="auto" w:fill="auto"/>
            <w:vAlign w:val="center"/>
          </w:tcPr>
          <w:p w14:paraId="6829C661" w14:textId="77777777" w:rsidR="00DA5409" w:rsidRPr="00DE3263" w:rsidRDefault="00DE3263" w:rsidP="00DE3263">
            <w:pPr>
              <w:contextualSpacing/>
              <w:rPr>
                <w:rFonts w:ascii="Times New Roman" w:eastAsia="Calibri" w:hAnsi="Times New Roman"/>
                <w:color w:val="auto"/>
                <w:kern w:val="0"/>
                <w:szCs w:val="18"/>
                <w:lang w:eastAsia="en-US"/>
              </w:rPr>
            </w:pPr>
            <w:r w:rsidRPr="00DE3263">
              <w:rPr>
                <w:rFonts w:ascii="Times New Roman" w:eastAsia="Calibri" w:hAnsi="Times New Roman"/>
                <w:color w:val="auto"/>
                <w:kern w:val="0"/>
                <w:szCs w:val="18"/>
                <w:lang w:eastAsia="en-US"/>
              </w:rPr>
              <w:t>İstem Tarihi</w:t>
            </w:r>
          </w:p>
        </w:tc>
        <w:tc>
          <w:tcPr>
            <w:tcW w:w="1469" w:type="pct"/>
            <w:shd w:val="clear" w:color="auto" w:fill="auto"/>
            <w:vAlign w:val="center"/>
          </w:tcPr>
          <w:p w14:paraId="25AC7438" w14:textId="77777777" w:rsidR="00DA5409" w:rsidRPr="00DE3263" w:rsidRDefault="00DA5409" w:rsidP="00DE3263">
            <w:pPr>
              <w:ind w:left="170"/>
              <w:contextualSpacing/>
              <w:rPr>
                <w:rFonts w:ascii="Times New Roman" w:eastAsia="Calibri" w:hAnsi="Times New Roman"/>
                <w:color w:val="auto"/>
                <w:kern w:val="0"/>
                <w:szCs w:val="18"/>
                <w:lang w:eastAsia="en-US"/>
              </w:rPr>
            </w:pPr>
          </w:p>
        </w:tc>
        <w:tc>
          <w:tcPr>
            <w:tcW w:w="1835" w:type="pct"/>
            <w:vMerge/>
            <w:shd w:val="clear" w:color="auto" w:fill="auto"/>
          </w:tcPr>
          <w:p w14:paraId="63F36148" w14:textId="77777777" w:rsidR="00DA5409" w:rsidRPr="00DE3263" w:rsidRDefault="00DA5409" w:rsidP="00E207BA">
            <w:pPr>
              <w:ind w:left="170"/>
              <w:contextualSpacing/>
              <w:jc w:val="both"/>
              <w:rPr>
                <w:rFonts w:ascii="Times New Roman" w:eastAsia="Calibri" w:hAnsi="Times New Roman"/>
                <w:color w:val="auto"/>
                <w:kern w:val="0"/>
                <w:szCs w:val="18"/>
                <w:lang w:eastAsia="en-US"/>
              </w:rPr>
            </w:pPr>
          </w:p>
        </w:tc>
      </w:tr>
      <w:tr w:rsidR="00DA5409" w:rsidRPr="00DE3263" w14:paraId="61F7B426" w14:textId="77777777" w:rsidTr="00DE3263">
        <w:trPr>
          <w:cantSplit/>
          <w:trHeight w:val="512"/>
          <w:jc w:val="center"/>
        </w:trPr>
        <w:tc>
          <w:tcPr>
            <w:tcW w:w="664" w:type="pct"/>
            <w:vMerge/>
            <w:shd w:val="clear" w:color="auto" w:fill="auto"/>
            <w:textDirection w:val="btLr"/>
          </w:tcPr>
          <w:p w14:paraId="002D6018" w14:textId="77777777" w:rsidR="00DA5409" w:rsidRPr="00DE3263" w:rsidRDefault="00DA5409" w:rsidP="00E207BA">
            <w:pPr>
              <w:ind w:left="113" w:right="113"/>
              <w:jc w:val="center"/>
              <w:rPr>
                <w:rFonts w:ascii="Times New Roman" w:eastAsia="Calibri" w:hAnsi="Times New Roman"/>
                <w:b/>
                <w:bCs/>
                <w:color w:val="auto"/>
                <w:kern w:val="0"/>
                <w:sz w:val="24"/>
                <w:szCs w:val="24"/>
                <w:lang w:eastAsia="en-US"/>
              </w:rPr>
            </w:pPr>
          </w:p>
        </w:tc>
        <w:tc>
          <w:tcPr>
            <w:tcW w:w="1032" w:type="pct"/>
            <w:shd w:val="clear" w:color="auto" w:fill="auto"/>
            <w:vAlign w:val="center"/>
          </w:tcPr>
          <w:p w14:paraId="67CC1C15" w14:textId="77777777" w:rsidR="00DA5409" w:rsidRPr="00DE3263" w:rsidRDefault="00DE3263" w:rsidP="00DE3263">
            <w:pPr>
              <w:contextualSpacing/>
              <w:rPr>
                <w:rFonts w:ascii="Times New Roman" w:eastAsia="Calibri" w:hAnsi="Times New Roman"/>
                <w:color w:val="auto"/>
                <w:kern w:val="0"/>
                <w:szCs w:val="18"/>
                <w:lang w:eastAsia="en-US"/>
              </w:rPr>
            </w:pPr>
            <w:r w:rsidRPr="00DE3263">
              <w:rPr>
                <w:rFonts w:ascii="Times New Roman" w:eastAsia="Calibri" w:hAnsi="Times New Roman"/>
                <w:color w:val="auto"/>
                <w:kern w:val="0"/>
                <w:szCs w:val="18"/>
                <w:lang w:eastAsia="en-US"/>
              </w:rPr>
              <w:t>Analiz Başlama/Bitiş Tarihi</w:t>
            </w:r>
          </w:p>
        </w:tc>
        <w:tc>
          <w:tcPr>
            <w:tcW w:w="1469" w:type="pct"/>
            <w:shd w:val="clear" w:color="auto" w:fill="auto"/>
            <w:vAlign w:val="center"/>
          </w:tcPr>
          <w:p w14:paraId="1C5E47A5" w14:textId="77777777" w:rsidR="00DA5409" w:rsidRPr="00DE3263" w:rsidRDefault="00DA5409" w:rsidP="00DE3263">
            <w:pPr>
              <w:ind w:left="170"/>
              <w:contextualSpacing/>
              <w:rPr>
                <w:rFonts w:ascii="Times New Roman" w:eastAsia="Calibri" w:hAnsi="Times New Roman"/>
                <w:color w:val="auto"/>
                <w:kern w:val="0"/>
                <w:szCs w:val="18"/>
                <w:lang w:eastAsia="en-US"/>
              </w:rPr>
            </w:pPr>
          </w:p>
        </w:tc>
        <w:tc>
          <w:tcPr>
            <w:tcW w:w="1835" w:type="pct"/>
            <w:vMerge/>
            <w:shd w:val="clear" w:color="auto" w:fill="auto"/>
          </w:tcPr>
          <w:p w14:paraId="67EF4A06" w14:textId="77777777" w:rsidR="00DA5409" w:rsidRPr="00DE3263" w:rsidRDefault="00DA5409" w:rsidP="00E207BA">
            <w:pPr>
              <w:ind w:left="170"/>
              <w:contextualSpacing/>
              <w:jc w:val="both"/>
              <w:rPr>
                <w:rFonts w:ascii="Times New Roman" w:eastAsia="Calibri" w:hAnsi="Times New Roman"/>
                <w:color w:val="auto"/>
                <w:kern w:val="0"/>
                <w:szCs w:val="18"/>
                <w:lang w:eastAsia="en-US"/>
              </w:rPr>
            </w:pPr>
          </w:p>
        </w:tc>
      </w:tr>
      <w:tr w:rsidR="00DA5409" w:rsidRPr="00DE3263" w14:paraId="2DF048E2" w14:textId="77777777" w:rsidTr="00DE3263">
        <w:trPr>
          <w:cantSplit/>
          <w:trHeight w:val="598"/>
          <w:jc w:val="center"/>
        </w:trPr>
        <w:tc>
          <w:tcPr>
            <w:tcW w:w="664" w:type="pct"/>
            <w:vMerge/>
            <w:shd w:val="clear" w:color="auto" w:fill="auto"/>
            <w:textDirection w:val="btLr"/>
          </w:tcPr>
          <w:p w14:paraId="76C70C30" w14:textId="77777777" w:rsidR="00DA5409" w:rsidRPr="00DE3263" w:rsidRDefault="00DA5409" w:rsidP="00E207BA">
            <w:pPr>
              <w:ind w:left="113" w:right="113"/>
              <w:jc w:val="center"/>
              <w:rPr>
                <w:rFonts w:ascii="Times New Roman" w:eastAsia="Calibri" w:hAnsi="Times New Roman"/>
                <w:b/>
                <w:bCs/>
                <w:color w:val="auto"/>
                <w:kern w:val="0"/>
                <w:sz w:val="24"/>
                <w:szCs w:val="24"/>
                <w:lang w:eastAsia="en-US"/>
              </w:rPr>
            </w:pPr>
          </w:p>
        </w:tc>
        <w:tc>
          <w:tcPr>
            <w:tcW w:w="1032" w:type="pct"/>
            <w:shd w:val="clear" w:color="auto" w:fill="auto"/>
            <w:vAlign w:val="center"/>
          </w:tcPr>
          <w:p w14:paraId="4D2B8D57" w14:textId="77777777" w:rsidR="0095592E" w:rsidRPr="00DE3263" w:rsidRDefault="00DE3263" w:rsidP="00DE3263">
            <w:pPr>
              <w:contextualSpacing/>
              <w:rPr>
                <w:rFonts w:ascii="Times New Roman" w:eastAsia="Calibri" w:hAnsi="Times New Roman"/>
                <w:color w:val="auto"/>
                <w:kern w:val="0"/>
                <w:szCs w:val="18"/>
                <w:lang w:eastAsia="en-US"/>
              </w:rPr>
            </w:pPr>
            <w:r w:rsidRPr="00DE3263">
              <w:rPr>
                <w:rFonts w:ascii="Times New Roman" w:eastAsia="Calibri" w:hAnsi="Times New Roman"/>
                <w:color w:val="auto"/>
                <w:kern w:val="0"/>
                <w:szCs w:val="18"/>
                <w:lang w:eastAsia="en-US"/>
              </w:rPr>
              <w:t>Analiz Ücreti</w:t>
            </w:r>
          </w:p>
        </w:tc>
        <w:tc>
          <w:tcPr>
            <w:tcW w:w="1469" w:type="pct"/>
            <w:shd w:val="clear" w:color="auto" w:fill="auto"/>
            <w:vAlign w:val="center"/>
          </w:tcPr>
          <w:p w14:paraId="1ADA1ED8" w14:textId="77777777" w:rsidR="00DA5409" w:rsidRPr="00DE3263" w:rsidRDefault="00DA5409" w:rsidP="00DE3263">
            <w:pPr>
              <w:ind w:left="170"/>
              <w:contextualSpacing/>
              <w:rPr>
                <w:rFonts w:ascii="Times New Roman" w:eastAsia="Calibri" w:hAnsi="Times New Roman"/>
                <w:color w:val="auto"/>
                <w:kern w:val="0"/>
                <w:szCs w:val="18"/>
                <w:lang w:eastAsia="en-US"/>
              </w:rPr>
            </w:pPr>
          </w:p>
        </w:tc>
        <w:tc>
          <w:tcPr>
            <w:tcW w:w="1835" w:type="pct"/>
            <w:vMerge/>
            <w:shd w:val="clear" w:color="auto" w:fill="auto"/>
          </w:tcPr>
          <w:p w14:paraId="3CDE0EF3" w14:textId="77777777" w:rsidR="00DA5409" w:rsidRPr="00DE3263" w:rsidRDefault="00DA5409" w:rsidP="00E207BA">
            <w:pPr>
              <w:ind w:left="170"/>
              <w:contextualSpacing/>
              <w:jc w:val="both"/>
              <w:rPr>
                <w:rFonts w:ascii="Times New Roman" w:eastAsia="Calibri" w:hAnsi="Times New Roman"/>
                <w:color w:val="auto"/>
                <w:kern w:val="0"/>
                <w:szCs w:val="18"/>
                <w:lang w:eastAsia="en-US"/>
              </w:rPr>
            </w:pPr>
          </w:p>
        </w:tc>
      </w:tr>
    </w:tbl>
    <w:p w14:paraId="7628E050" w14:textId="77777777" w:rsidR="009E48A7" w:rsidRDefault="009E48A7">
      <w:pPr>
        <w:rPr>
          <w:rFonts w:ascii="Times New Roman" w:hAnsi="Times New Roman"/>
        </w:rPr>
      </w:pPr>
    </w:p>
    <w:p w14:paraId="19325194" w14:textId="77777777" w:rsidR="00C54ADC" w:rsidRPr="00DE3263" w:rsidRDefault="00C54ADC">
      <w:pPr>
        <w:rPr>
          <w:rFonts w:ascii="Times New Roman" w:hAnsi="Times New Roma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3550"/>
        <w:gridCol w:w="2141"/>
        <w:gridCol w:w="4270"/>
      </w:tblGrid>
      <w:tr w:rsidR="00FC09CF" w:rsidRPr="00DE3263" w14:paraId="19C1E1DB" w14:textId="77777777" w:rsidTr="00FB12B6">
        <w:trPr>
          <w:cantSplit/>
          <w:trHeight w:val="785"/>
          <w:jc w:val="center"/>
        </w:trPr>
        <w:tc>
          <w:tcPr>
            <w:tcW w:w="311" w:type="pct"/>
            <w:vMerge w:val="restart"/>
            <w:shd w:val="clear" w:color="auto" w:fill="auto"/>
            <w:textDirection w:val="btLr"/>
          </w:tcPr>
          <w:p w14:paraId="3A705FA0" w14:textId="77777777" w:rsidR="00FC09CF" w:rsidRPr="00DE3263" w:rsidRDefault="00FC09CF" w:rsidP="00E207BA">
            <w:pPr>
              <w:ind w:left="113" w:right="113"/>
              <w:jc w:val="center"/>
              <w:rPr>
                <w:rFonts w:ascii="Times New Roman" w:eastAsia="Calibri" w:hAnsi="Times New Roman"/>
                <w:b/>
                <w:bCs/>
                <w:color w:val="auto"/>
                <w:kern w:val="0"/>
                <w:sz w:val="24"/>
                <w:szCs w:val="24"/>
                <w:lang w:eastAsia="en-US"/>
              </w:rPr>
            </w:pPr>
            <w:r w:rsidRPr="00DE3263">
              <w:rPr>
                <w:rFonts w:ascii="Times New Roman" w:eastAsia="Calibri" w:hAnsi="Times New Roman"/>
                <w:b/>
                <w:bCs/>
                <w:color w:val="auto"/>
                <w:kern w:val="0"/>
                <w:sz w:val="24"/>
                <w:szCs w:val="24"/>
                <w:lang w:eastAsia="en-US"/>
              </w:rPr>
              <w:t>ÜCRET ÖDEME BİLGİLERİ</w:t>
            </w:r>
          </w:p>
        </w:tc>
        <w:tc>
          <w:tcPr>
            <w:tcW w:w="1671" w:type="pct"/>
            <w:shd w:val="clear" w:color="auto" w:fill="auto"/>
            <w:vAlign w:val="center"/>
          </w:tcPr>
          <w:p w14:paraId="04115432" w14:textId="77777777" w:rsidR="00FC09CF" w:rsidRPr="00DE3263" w:rsidRDefault="00FC09CF" w:rsidP="00DE3263">
            <w:pPr>
              <w:rPr>
                <w:rFonts w:ascii="Times New Roman" w:eastAsia="Calibri" w:hAnsi="Times New Roman"/>
                <w:szCs w:val="18"/>
                <w:lang w:eastAsia="en-US"/>
              </w:rPr>
            </w:pPr>
            <w:r w:rsidRPr="00DE3263">
              <w:rPr>
                <w:rFonts w:ascii="Times New Roman" w:eastAsia="Calibri" w:hAnsi="Times New Roman"/>
                <w:b/>
                <w:bCs/>
                <w:color w:val="auto"/>
                <w:kern w:val="0"/>
                <w:szCs w:val="18"/>
                <w:lang w:eastAsia="en-US"/>
              </w:rPr>
              <w:t>Merkez İletişim Bilgileri:</w:t>
            </w:r>
          </w:p>
        </w:tc>
        <w:tc>
          <w:tcPr>
            <w:tcW w:w="3018" w:type="pct"/>
            <w:gridSpan w:val="2"/>
            <w:shd w:val="clear" w:color="auto" w:fill="auto"/>
            <w:vAlign w:val="center"/>
          </w:tcPr>
          <w:p w14:paraId="27D7B830" w14:textId="77777777" w:rsidR="00FC09CF" w:rsidRPr="00DE3263" w:rsidRDefault="00FC09CF" w:rsidP="00DE3263">
            <w:pPr>
              <w:ind w:left="170"/>
              <w:contextualSpacing/>
              <w:rPr>
                <w:rFonts w:ascii="Times New Roman" w:eastAsia="Calibri" w:hAnsi="Times New Roman"/>
                <w:color w:val="auto"/>
                <w:kern w:val="0"/>
                <w:szCs w:val="18"/>
                <w:lang w:eastAsia="en-US"/>
              </w:rPr>
            </w:pPr>
          </w:p>
        </w:tc>
      </w:tr>
      <w:tr w:rsidR="00FC09CF" w:rsidRPr="00DE3263" w14:paraId="608070BA" w14:textId="77777777" w:rsidTr="00FB12B6">
        <w:trPr>
          <w:cantSplit/>
          <w:trHeight w:val="785"/>
          <w:jc w:val="center"/>
        </w:trPr>
        <w:tc>
          <w:tcPr>
            <w:tcW w:w="311" w:type="pct"/>
            <w:vMerge/>
            <w:shd w:val="clear" w:color="auto" w:fill="auto"/>
            <w:textDirection w:val="btLr"/>
          </w:tcPr>
          <w:p w14:paraId="3E024EEC" w14:textId="77777777" w:rsidR="00FC09CF" w:rsidRPr="00DE3263" w:rsidRDefault="00FC09CF" w:rsidP="00E207BA">
            <w:pPr>
              <w:ind w:left="113" w:right="113"/>
              <w:jc w:val="center"/>
              <w:rPr>
                <w:rFonts w:ascii="Times New Roman" w:eastAsia="Calibri" w:hAnsi="Times New Roman"/>
                <w:b/>
                <w:bCs/>
                <w:color w:val="auto"/>
                <w:kern w:val="0"/>
                <w:sz w:val="24"/>
                <w:szCs w:val="24"/>
                <w:lang w:eastAsia="en-US"/>
              </w:rPr>
            </w:pPr>
          </w:p>
        </w:tc>
        <w:tc>
          <w:tcPr>
            <w:tcW w:w="1671" w:type="pct"/>
            <w:shd w:val="clear" w:color="auto" w:fill="auto"/>
            <w:vAlign w:val="center"/>
          </w:tcPr>
          <w:p w14:paraId="799A8EB2" w14:textId="77777777" w:rsidR="00FC09CF" w:rsidRPr="00DE3263" w:rsidRDefault="00FC09CF" w:rsidP="00DE3263">
            <w:pPr>
              <w:contextualSpacing/>
              <w:rPr>
                <w:rFonts w:ascii="Times New Roman" w:eastAsia="Calibri" w:hAnsi="Times New Roman"/>
                <w:color w:val="auto"/>
                <w:kern w:val="0"/>
                <w:szCs w:val="18"/>
                <w:lang w:eastAsia="en-US"/>
              </w:rPr>
            </w:pPr>
            <w:r w:rsidRPr="00DE3263">
              <w:rPr>
                <w:rFonts w:ascii="Times New Roman" w:eastAsia="Calibri" w:hAnsi="Times New Roman"/>
                <w:b/>
                <w:bCs/>
                <w:color w:val="auto"/>
                <w:kern w:val="0"/>
                <w:szCs w:val="18"/>
                <w:lang w:eastAsia="en-US"/>
              </w:rPr>
              <w:t>Merkez Banka Bilgileri:</w:t>
            </w:r>
          </w:p>
        </w:tc>
        <w:tc>
          <w:tcPr>
            <w:tcW w:w="3018" w:type="pct"/>
            <w:gridSpan w:val="2"/>
            <w:shd w:val="clear" w:color="auto" w:fill="auto"/>
            <w:vAlign w:val="center"/>
          </w:tcPr>
          <w:p w14:paraId="39613023" w14:textId="77777777" w:rsidR="00FC09CF" w:rsidRPr="00DE3263" w:rsidRDefault="00FC09CF" w:rsidP="00DE3263">
            <w:pPr>
              <w:ind w:left="170"/>
              <w:contextualSpacing/>
              <w:rPr>
                <w:rFonts w:ascii="Times New Roman" w:eastAsia="Calibri" w:hAnsi="Times New Roman"/>
                <w:color w:val="auto"/>
                <w:kern w:val="0"/>
                <w:szCs w:val="18"/>
                <w:lang w:eastAsia="en-US"/>
              </w:rPr>
            </w:pPr>
          </w:p>
        </w:tc>
      </w:tr>
      <w:tr w:rsidR="00FC09CF" w:rsidRPr="00DE3263" w14:paraId="081F8C39" w14:textId="77777777" w:rsidTr="00FB12B6">
        <w:trPr>
          <w:cantSplit/>
          <w:trHeight w:val="785"/>
          <w:jc w:val="center"/>
        </w:trPr>
        <w:tc>
          <w:tcPr>
            <w:tcW w:w="311" w:type="pct"/>
            <w:vMerge/>
            <w:shd w:val="clear" w:color="auto" w:fill="auto"/>
            <w:textDirection w:val="btLr"/>
          </w:tcPr>
          <w:p w14:paraId="3A716A62" w14:textId="77777777" w:rsidR="00FC09CF" w:rsidRPr="00DE3263" w:rsidRDefault="00FC09CF" w:rsidP="00E207BA">
            <w:pPr>
              <w:ind w:left="113" w:right="113"/>
              <w:jc w:val="center"/>
              <w:rPr>
                <w:rFonts w:ascii="Times New Roman" w:eastAsia="Calibri" w:hAnsi="Times New Roman"/>
                <w:b/>
                <w:bCs/>
                <w:color w:val="auto"/>
                <w:kern w:val="0"/>
                <w:sz w:val="24"/>
                <w:szCs w:val="24"/>
                <w:lang w:eastAsia="en-US"/>
              </w:rPr>
            </w:pPr>
          </w:p>
        </w:tc>
        <w:tc>
          <w:tcPr>
            <w:tcW w:w="1671" w:type="pct"/>
            <w:shd w:val="clear" w:color="auto" w:fill="auto"/>
            <w:vAlign w:val="center"/>
          </w:tcPr>
          <w:p w14:paraId="2C0B1123" w14:textId="77777777" w:rsidR="00FC09CF" w:rsidRPr="00DE3263" w:rsidRDefault="00FC09CF" w:rsidP="00DE3263">
            <w:pPr>
              <w:contextualSpacing/>
              <w:rPr>
                <w:rFonts w:ascii="Times New Roman" w:eastAsia="Calibri" w:hAnsi="Times New Roman"/>
                <w:b/>
                <w:bCs/>
                <w:color w:val="auto"/>
                <w:kern w:val="0"/>
                <w:szCs w:val="18"/>
                <w:lang w:eastAsia="en-US"/>
              </w:rPr>
            </w:pPr>
            <w:r w:rsidRPr="00DE3263">
              <w:rPr>
                <w:rFonts w:ascii="Times New Roman" w:eastAsia="Calibri" w:hAnsi="Times New Roman"/>
                <w:b/>
                <w:bCs/>
                <w:color w:val="auto"/>
                <w:kern w:val="0"/>
                <w:szCs w:val="18"/>
                <w:lang w:eastAsia="en-US"/>
              </w:rPr>
              <w:t>Analiz İndirim Durumu; Var/Yok</w:t>
            </w:r>
          </w:p>
          <w:p w14:paraId="3F9D35E5" w14:textId="77777777" w:rsidR="00FC09CF" w:rsidRPr="00DE3263" w:rsidRDefault="00FC09CF" w:rsidP="00DE3263">
            <w:pPr>
              <w:contextualSpacing/>
              <w:rPr>
                <w:rFonts w:ascii="Times New Roman" w:eastAsia="Calibri" w:hAnsi="Times New Roman"/>
                <w:color w:val="auto"/>
                <w:kern w:val="0"/>
                <w:szCs w:val="18"/>
                <w:lang w:eastAsia="en-US"/>
              </w:rPr>
            </w:pPr>
            <w:r w:rsidRPr="00DE3263">
              <w:rPr>
                <w:rFonts w:ascii="Times New Roman" w:eastAsia="Calibri" w:hAnsi="Times New Roman"/>
                <w:b/>
                <w:bCs/>
                <w:color w:val="auto"/>
                <w:kern w:val="0"/>
                <w:szCs w:val="18"/>
                <w:lang w:eastAsia="en-US"/>
              </w:rPr>
              <w:t>İndirim Kapsamı: Personel/Öğrenci/İş Birliği Protokolü);</w:t>
            </w:r>
          </w:p>
        </w:tc>
        <w:tc>
          <w:tcPr>
            <w:tcW w:w="3018" w:type="pct"/>
            <w:gridSpan w:val="2"/>
            <w:shd w:val="clear" w:color="auto" w:fill="auto"/>
            <w:vAlign w:val="center"/>
          </w:tcPr>
          <w:p w14:paraId="0D29654A" w14:textId="77777777" w:rsidR="00FC09CF" w:rsidRPr="00DE3263" w:rsidRDefault="00FC09CF" w:rsidP="00DE3263">
            <w:pPr>
              <w:ind w:left="170"/>
              <w:contextualSpacing/>
              <w:rPr>
                <w:rFonts w:ascii="Times New Roman" w:eastAsia="Calibri" w:hAnsi="Times New Roman"/>
                <w:color w:val="auto"/>
                <w:kern w:val="0"/>
                <w:szCs w:val="18"/>
                <w:lang w:eastAsia="en-US"/>
              </w:rPr>
            </w:pPr>
          </w:p>
        </w:tc>
      </w:tr>
      <w:tr w:rsidR="00FC09CF" w:rsidRPr="00DE3263" w14:paraId="57818720" w14:textId="77777777" w:rsidTr="00FB12B6">
        <w:trPr>
          <w:cantSplit/>
          <w:trHeight w:val="785"/>
          <w:jc w:val="center"/>
        </w:trPr>
        <w:tc>
          <w:tcPr>
            <w:tcW w:w="311" w:type="pct"/>
            <w:vMerge/>
            <w:shd w:val="clear" w:color="auto" w:fill="auto"/>
            <w:textDirection w:val="btLr"/>
          </w:tcPr>
          <w:p w14:paraId="3D530CFF" w14:textId="77777777" w:rsidR="00FC09CF" w:rsidRPr="00DE3263" w:rsidRDefault="00FC09CF" w:rsidP="00E207BA">
            <w:pPr>
              <w:ind w:left="113" w:right="113"/>
              <w:jc w:val="center"/>
              <w:rPr>
                <w:rFonts w:ascii="Times New Roman" w:eastAsia="Calibri" w:hAnsi="Times New Roman"/>
                <w:b/>
                <w:bCs/>
                <w:color w:val="auto"/>
                <w:kern w:val="0"/>
                <w:sz w:val="24"/>
                <w:szCs w:val="24"/>
                <w:lang w:eastAsia="en-US"/>
              </w:rPr>
            </w:pPr>
          </w:p>
        </w:tc>
        <w:tc>
          <w:tcPr>
            <w:tcW w:w="1671" w:type="pct"/>
            <w:vMerge w:val="restart"/>
            <w:shd w:val="clear" w:color="auto" w:fill="auto"/>
            <w:vAlign w:val="center"/>
          </w:tcPr>
          <w:p w14:paraId="36266582" w14:textId="77777777" w:rsidR="00FC09CF" w:rsidRPr="00DE3263" w:rsidRDefault="00FC09CF" w:rsidP="00DE3263">
            <w:pPr>
              <w:rPr>
                <w:rFonts w:ascii="Times New Roman" w:eastAsia="Calibri" w:hAnsi="Times New Roman"/>
                <w:b/>
                <w:bCs/>
                <w:color w:val="auto"/>
                <w:kern w:val="0"/>
                <w:szCs w:val="18"/>
                <w:lang w:eastAsia="en-US"/>
              </w:rPr>
            </w:pPr>
            <w:r w:rsidRPr="00DE3263">
              <w:rPr>
                <w:rFonts w:ascii="Times New Roman" w:eastAsia="Calibri" w:hAnsi="Times New Roman"/>
                <w:b/>
                <w:bCs/>
                <w:color w:val="auto"/>
                <w:kern w:val="0"/>
                <w:szCs w:val="18"/>
                <w:lang w:eastAsia="en-US"/>
              </w:rPr>
              <w:t>Analiz Ücreti Ödeme Dekont Bilgileri:</w:t>
            </w:r>
          </w:p>
        </w:tc>
        <w:tc>
          <w:tcPr>
            <w:tcW w:w="1008" w:type="pct"/>
            <w:shd w:val="clear" w:color="auto" w:fill="auto"/>
            <w:vAlign w:val="center"/>
          </w:tcPr>
          <w:p w14:paraId="7A110204" w14:textId="77777777" w:rsidR="00FC09CF" w:rsidRPr="00DE3263" w:rsidRDefault="00FC09CF" w:rsidP="00DE3263">
            <w:pPr>
              <w:ind w:left="170"/>
              <w:contextualSpacing/>
              <w:rPr>
                <w:rFonts w:ascii="Times New Roman" w:eastAsia="Calibri" w:hAnsi="Times New Roman"/>
                <w:color w:val="auto"/>
                <w:kern w:val="0"/>
                <w:szCs w:val="18"/>
                <w:lang w:eastAsia="en-US"/>
              </w:rPr>
            </w:pPr>
            <w:r w:rsidRPr="00DE3263">
              <w:rPr>
                <w:rFonts w:ascii="Times New Roman" w:eastAsia="Calibri" w:hAnsi="Times New Roman"/>
                <w:b/>
                <w:bCs/>
                <w:color w:val="auto"/>
                <w:kern w:val="0"/>
                <w:szCs w:val="18"/>
                <w:lang w:eastAsia="en-US"/>
              </w:rPr>
              <w:t>Banka Adı</w:t>
            </w:r>
          </w:p>
        </w:tc>
        <w:tc>
          <w:tcPr>
            <w:tcW w:w="2010" w:type="pct"/>
            <w:shd w:val="clear" w:color="auto" w:fill="auto"/>
            <w:vAlign w:val="center"/>
          </w:tcPr>
          <w:p w14:paraId="798752D4" w14:textId="77777777" w:rsidR="00FC09CF" w:rsidRPr="00DE3263" w:rsidRDefault="00FC09CF" w:rsidP="00DE3263">
            <w:pPr>
              <w:ind w:left="170"/>
              <w:contextualSpacing/>
              <w:rPr>
                <w:rFonts w:ascii="Times New Roman" w:eastAsia="Calibri" w:hAnsi="Times New Roman"/>
                <w:color w:val="auto"/>
                <w:kern w:val="0"/>
                <w:szCs w:val="18"/>
                <w:lang w:eastAsia="en-US"/>
              </w:rPr>
            </w:pPr>
          </w:p>
        </w:tc>
      </w:tr>
      <w:tr w:rsidR="00FC09CF" w:rsidRPr="00DE3263" w14:paraId="11074953" w14:textId="77777777" w:rsidTr="00FB12B6">
        <w:trPr>
          <w:cantSplit/>
          <w:trHeight w:val="785"/>
          <w:jc w:val="center"/>
        </w:trPr>
        <w:tc>
          <w:tcPr>
            <w:tcW w:w="311" w:type="pct"/>
            <w:vMerge/>
            <w:shd w:val="clear" w:color="auto" w:fill="auto"/>
            <w:textDirection w:val="btLr"/>
          </w:tcPr>
          <w:p w14:paraId="1F29B70F" w14:textId="77777777" w:rsidR="00FC09CF" w:rsidRPr="00DE3263" w:rsidRDefault="00FC09CF" w:rsidP="00E207BA">
            <w:pPr>
              <w:ind w:left="113" w:right="113"/>
              <w:jc w:val="center"/>
              <w:rPr>
                <w:rFonts w:ascii="Times New Roman" w:eastAsia="Calibri" w:hAnsi="Times New Roman"/>
                <w:b/>
                <w:bCs/>
                <w:color w:val="auto"/>
                <w:kern w:val="0"/>
                <w:sz w:val="24"/>
                <w:szCs w:val="24"/>
                <w:lang w:eastAsia="en-US"/>
              </w:rPr>
            </w:pPr>
          </w:p>
        </w:tc>
        <w:tc>
          <w:tcPr>
            <w:tcW w:w="1671" w:type="pct"/>
            <w:vMerge/>
            <w:shd w:val="clear" w:color="auto" w:fill="auto"/>
            <w:vAlign w:val="center"/>
          </w:tcPr>
          <w:p w14:paraId="1E608B86" w14:textId="77777777" w:rsidR="00FC09CF" w:rsidRPr="00DE3263" w:rsidRDefault="00FC09CF" w:rsidP="00DE3263">
            <w:pPr>
              <w:rPr>
                <w:rFonts w:ascii="Times New Roman" w:eastAsia="Calibri" w:hAnsi="Times New Roman"/>
                <w:b/>
                <w:bCs/>
                <w:color w:val="auto"/>
                <w:kern w:val="0"/>
                <w:szCs w:val="18"/>
                <w:lang w:eastAsia="en-US"/>
              </w:rPr>
            </w:pPr>
          </w:p>
        </w:tc>
        <w:tc>
          <w:tcPr>
            <w:tcW w:w="1008" w:type="pct"/>
            <w:shd w:val="clear" w:color="auto" w:fill="auto"/>
            <w:vAlign w:val="center"/>
          </w:tcPr>
          <w:p w14:paraId="78D55BAF" w14:textId="77777777" w:rsidR="00FC09CF" w:rsidRPr="00DE3263" w:rsidRDefault="00FC09CF" w:rsidP="00DE3263">
            <w:pPr>
              <w:ind w:left="170"/>
              <w:contextualSpacing/>
              <w:rPr>
                <w:rFonts w:ascii="Times New Roman" w:eastAsia="Calibri" w:hAnsi="Times New Roman"/>
                <w:color w:val="auto"/>
                <w:kern w:val="0"/>
                <w:szCs w:val="18"/>
                <w:lang w:eastAsia="en-US"/>
              </w:rPr>
            </w:pPr>
            <w:r w:rsidRPr="00DE3263">
              <w:rPr>
                <w:rFonts w:ascii="Times New Roman" w:eastAsia="Calibri" w:hAnsi="Times New Roman"/>
                <w:b/>
                <w:bCs/>
                <w:color w:val="auto"/>
                <w:kern w:val="0"/>
                <w:szCs w:val="18"/>
                <w:lang w:eastAsia="en-US"/>
              </w:rPr>
              <w:t>Dekont No ve Tarihi:</w:t>
            </w:r>
          </w:p>
        </w:tc>
        <w:tc>
          <w:tcPr>
            <w:tcW w:w="2010" w:type="pct"/>
            <w:shd w:val="clear" w:color="auto" w:fill="auto"/>
            <w:vAlign w:val="center"/>
          </w:tcPr>
          <w:p w14:paraId="2C2B37C5" w14:textId="77777777" w:rsidR="00FC09CF" w:rsidRPr="00DE3263" w:rsidRDefault="00FC09CF" w:rsidP="00DE3263">
            <w:pPr>
              <w:ind w:left="170"/>
              <w:contextualSpacing/>
              <w:rPr>
                <w:rFonts w:ascii="Times New Roman" w:eastAsia="Calibri" w:hAnsi="Times New Roman"/>
                <w:color w:val="auto"/>
                <w:kern w:val="0"/>
                <w:szCs w:val="18"/>
                <w:lang w:eastAsia="en-US"/>
              </w:rPr>
            </w:pPr>
          </w:p>
        </w:tc>
      </w:tr>
    </w:tbl>
    <w:p w14:paraId="5F94B6F0" w14:textId="77777777" w:rsidR="0095592E" w:rsidRPr="00DE3263" w:rsidRDefault="0095592E">
      <w:pPr>
        <w:rPr>
          <w:rFonts w:ascii="Times New Roman" w:hAnsi="Times New Roma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1"/>
      </w:tblGrid>
      <w:tr w:rsidR="0095592E" w:rsidRPr="00DE3263" w14:paraId="6F7CD217" w14:textId="77777777" w:rsidTr="000F203F">
        <w:trPr>
          <w:cantSplit/>
          <w:trHeight w:val="1421"/>
          <w:jc w:val="center"/>
        </w:trPr>
        <w:tc>
          <w:tcPr>
            <w:tcW w:w="5000" w:type="pct"/>
            <w:shd w:val="clear" w:color="auto" w:fill="auto"/>
          </w:tcPr>
          <w:p w14:paraId="673B0175" w14:textId="77777777" w:rsidR="006205F8" w:rsidRPr="009C2A27" w:rsidRDefault="001F3206" w:rsidP="006205F8">
            <w:pPr>
              <w:ind w:left="170"/>
              <w:contextualSpacing/>
              <w:jc w:val="both"/>
              <w:rPr>
                <w:rFonts w:ascii="Times New Roman" w:eastAsia="Calibri" w:hAnsi="Times New Roman"/>
                <w:b/>
                <w:bCs/>
                <w:color w:val="auto"/>
                <w:kern w:val="0"/>
                <w:szCs w:val="18"/>
                <w:lang w:eastAsia="en-US"/>
              </w:rPr>
            </w:pPr>
            <w:r w:rsidRPr="009C2A27">
              <w:rPr>
                <w:rFonts w:ascii="Times New Roman" w:eastAsia="Calibri" w:hAnsi="Times New Roman"/>
                <w:b/>
                <w:bCs/>
                <w:color w:val="auto"/>
                <w:kern w:val="0"/>
                <w:szCs w:val="18"/>
                <w:lang w:eastAsia="en-US"/>
              </w:rPr>
              <w:t>Analiz kapsamı:</w:t>
            </w:r>
          </w:p>
          <w:p w14:paraId="5DB3D166" w14:textId="77777777" w:rsidR="001F3206" w:rsidRDefault="001F3206" w:rsidP="006205F8">
            <w:pPr>
              <w:ind w:left="170"/>
              <w:contextualSpacing/>
              <w:jc w:val="both"/>
              <w:rPr>
                <w:rFonts w:ascii="Times New Roman" w:eastAsia="Calibri" w:hAnsi="Times New Roman"/>
                <w:color w:val="auto"/>
                <w:kern w:val="0"/>
                <w:szCs w:val="18"/>
                <w:lang w:eastAsia="en-US"/>
              </w:rPr>
            </w:pPr>
          </w:p>
          <w:p w14:paraId="56752579" w14:textId="77777777" w:rsidR="001F3206" w:rsidRDefault="001F3206" w:rsidP="006205F8">
            <w:pPr>
              <w:ind w:left="170"/>
              <w:contextualSpacing/>
              <w:jc w:val="both"/>
              <w:rPr>
                <w:rFonts w:ascii="Times New Roman" w:eastAsia="Calibri" w:hAnsi="Times New Roman"/>
                <w:color w:val="auto"/>
                <w:kern w:val="0"/>
                <w:szCs w:val="18"/>
                <w:lang w:eastAsia="en-US"/>
              </w:rPr>
            </w:pPr>
            <w:r>
              <w:rPr>
                <w:rFonts w:ascii="Times New Roman" w:eastAsia="Calibri" w:hAnsi="Times New Roman"/>
                <w:color w:val="auto"/>
                <w:kern w:val="0"/>
                <w:szCs w:val="18"/>
                <w:lang w:eastAsia="en-US"/>
              </w:rPr>
              <w:fldChar w:fldCharType="begin">
                <w:ffData>
                  <w:name w:val="Onay1"/>
                  <w:enabled/>
                  <w:calcOnExit w:val="0"/>
                  <w:checkBox>
                    <w:sizeAuto/>
                    <w:default w:val="0"/>
                  </w:checkBox>
                </w:ffData>
              </w:fldChar>
            </w:r>
            <w:bookmarkStart w:id="0" w:name="Onay1"/>
            <w:r>
              <w:rPr>
                <w:rFonts w:ascii="Times New Roman" w:eastAsia="Calibri" w:hAnsi="Times New Roman"/>
                <w:color w:val="auto"/>
                <w:kern w:val="0"/>
                <w:szCs w:val="18"/>
                <w:lang w:eastAsia="en-US"/>
              </w:rPr>
              <w:instrText xml:space="preserve"> FORMCHECKBOX </w:instrText>
            </w:r>
            <w:r w:rsidR="00000000">
              <w:rPr>
                <w:rFonts w:ascii="Times New Roman" w:eastAsia="Calibri" w:hAnsi="Times New Roman"/>
                <w:color w:val="auto"/>
                <w:kern w:val="0"/>
                <w:szCs w:val="18"/>
                <w:lang w:eastAsia="en-US"/>
              </w:rPr>
            </w:r>
            <w:r w:rsidR="00000000">
              <w:rPr>
                <w:rFonts w:ascii="Times New Roman" w:eastAsia="Calibri" w:hAnsi="Times New Roman"/>
                <w:color w:val="auto"/>
                <w:kern w:val="0"/>
                <w:szCs w:val="18"/>
                <w:lang w:eastAsia="en-US"/>
              </w:rPr>
              <w:fldChar w:fldCharType="separate"/>
            </w:r>
            <w:r>
              <w:rPr>
                <w:rFonts w:ascii="Times New Roman" w:eastAsia="Calibri" w:hAnsi="Times New Roman"/>
                <w:color w:val="auto"/>
                <w:kern w:val="0"/>
                <w:szCs w:val="18"/>
                <w:lang w:eastAsia="en-US"/>
              </w:rPr>
              <w:fldChar w:fldCharType="end"/>
            </w:r>
            <w:bookmarkEnd w:id="0"/>
            <w:r>
              <w:rPr>
                <w:rFonts w:ascii="Times New Roman" w:eastAsia="Calibri" w:hAnsi="Times New Roman"/>
                <w:color w:val="auto"/>
                <w:kern w:val="0"/>
                <w:szCs w:val="18"/>
                <w:lang w:eastAsia="en-US"/>
              </w:rPr>
              <w:t>Yüksek Lisans</w:t>
            </w:r>
            <w:r>
              <w:rPr>
                <w:rFonts w:ascii="Times New Roman" w:eastAsia="Calibri" w:hAnsi="Times New Roman"/>
                <w:color w:val="auto"/>
                <w:kern w:val="0"/>
                <w:szCs w:val="18"/>
                <w:lang w:eastAsia="en-US"/>
              </w:rPr>
              <w:tab/>
            </w:r>
            <w:r>
              <w:rPr>
                <w:rFonts w:ascii="Times New Roman" w:eastAsia="Calibri" w:hAnsi="Times New Roman"/>
                <w:color w:val="auto"/>
                <w:kern w:val="0"/>
                <w:szCs w:val="18"/>
                <w:lang w:eastAsia="en-US"/>
              </w:rPr>
              <w:fldChar w:fldCharType="begin">
                <w:ffData>
                  <w:name w:val="Onay2"/>
                  <w:enabled/>
                  <w:calcOnExit w:val="0"/>
                  <w:checkBox>
                    <w:sizeAuto/>
                    <w:default w:val="0"/>
                  </w:checkBox>
                </w:ffData>
              </w:fldChar>
            </w:r>
            <w:bookmarkStart w:id="1" w:name="Onay2"/>
            <w:r>
              <w:rPr>
                <w:rFonts w:ascii="Times New Roman" w:eastAsia="Calibri" w:hAnsi="Times New Roman"/>
                <w:color w:val="auto"/>
                <w:kern w:val="0"/>
                <w:szCs w:val="18"/>
                <w:lang w:eastAsia="en-US"/>
              </w:rPr>
              <w:instrText xml:space="preserve"> FORMCHECKBOX </w:instrText>
            </w:r>
            <w:r w:rsidR="00000000">
              <w:rPr>
                <w:rFonts w:ascii="Times New Roman" w:eastAsia="Calibri" w:hAnsi="Times New Roman"/>
                <w:color w:val="auto"/>
                <w:kern w:val="0"/>
                <w:szCs w:val="18"/>
                <w:lang w:eastAsia="en-US"/>
              </w:rPr>
            </w:r>
            <w:r w:rsidR="00000000">
              <w:rPr>
                <w:rFonts w:ascii="Times New Roman" w:eastAsia="Calibri" w:hAnsi="Times New Roman"/>
                <w:color w:val="auto"/>
                <w:kern w:val="0"/>
                <w:szCs w:val="18"/>
                <w:lang w:eastAsia="en-US"/>
              </w:rPr>
              <w:fldChar w:fldCharType="separate"/>
            </w:r>
            <w:r>
              <w:rPr>
                <w:rFonts w:ascii="Times New Roman" w:eastAsia="Calibri" w:hAnsi="Times New Roman"/>
                <w:color w:val="auto"/>
                <w:kern w:val="0"/>
                <w:szCs w:val="18"/>
                <w:lang w:eastAsia="en-US"/>
              </w:rPr>
              <w:fldChar w:fldCharType="end"/>
            </w:r>
            <w:bookmarkEnd w:id="1"/>
            <w:r>
              <w:rPr>
                <w:rFonts w:ascii="Times New Roman" w:eastAsia="Calibri" w:hAnsi="Times New Roman"/>
                <w:color w:val="auto"/>
                <w:kern w:val="0"/>
                <w:szCs w:val="18"/>
                <w:lang w:eastAsia="en-US"/>
              </w:rPr>
              <w:t>Doktora</w:t>
            </w:r>
            <w:r>
              <w:rPr>
                <w:rFonts w:ascii="Times New Roman" w:eastAsia="Calibri" w:hAnsi="Times New Roman"/>
                <w:color w:val="auto"/>
                <w:kern w:val="0"/>
                <w:szCs w:val="18"/>
                <w:lang w:eastAsia="en-US"/>
              </w:rPr>
              <w:tab/>
            </w:r>
            <w:r>
              <w:rPr>
                <w:rFonts w:ascii="Times New Roman" w:eastAsia="Calibri" w:hAnsi="Times New Roman"/>
                <w:color w:val="auto"/>
                <w:kern w:val="0"/>
                <w:szCs w:val="18"/>
                <w:lang w:eastAsia="en-US"/>
              </w:rPr>
              <w:fldChar w:fldCharType="begin">
                <w:ffData>
                  <w:name w:val="Onay3"/>
                  <w:enabled/>
                  <w:calcOnExit w:val="0"/>
                  <w:checkBox>
                    <w:sizeAuto/>
                    <w:default w:val="0"/>
                  </w:checkBox>
                </w:ffData>
              </w:fldChar>
            </w:r>
            <w:bookmarkStart w:id="2" w:name="Onay3"/>
            <w:r>
              <w:rPr>
                <w:rFonts w:ascii="Times New Roman" w:eastAsia="Calibri" w:hAnsi="Times New Roman"/>
                <w:color w:val="auto"/>
                <w:kern w:val="0"/>
                <w:szCs w:val="18"/>
                <w:lang w:eastAsia="en-US"/>
              </w:rPr>
              <w:instrText xml:space="preserve"> FORMCHECKBOX </w:instrText>
            </w:r>
            <w:r w:rsidR="00000000">
              <w:rPr>
                <w:rFonts w:ascii="Times New Roman" w:eastAsia="Calibri" w:hAnsi="Times New Roman"/>
                <w:color w:val="auto"/>
                <w:kern w:val="0"/>
                <w:szCs w:val="18"/>
                <w:lang w:eastAsia="en-US"/>
              </w:rPr>
            </w:r>
            <w:r w:rsidR="00000000">
              <w:rPr>
                <w:rFonts w:ascii="Times New Roman" w:eastAsia="Calibri" w:hAnsi="Times New Roman"/>
                <w:color w:val="auto"/>
                <w:kern w:val="0"/>
                <w:szCs w:val="18"/>
                <w:lang w:eastAsia="en-US"/>
              </w:rPr>
              <w:fldChar w:fldCharType="separate"/>
            </w:r>
            <w:r>
              <w:rPr>
                <w:rFonts w:ascii="Times New Roman" w:eastAsia="Calibri" w:hAnsi="Times New Roman"/>
                <w:color w:val="auto"/>
                <w:kern w:val="0"/>
                <w:szCs w:val="18"/>
                <w:lang w:eastAsia="en-US"/>
              </w:rPr>
              <w:fldChar w:fldCharType="end"/>
            </w:r>
            <w:bookmarkEnd w:id="2"/>
            <w:r>
              <w:rPr>
                <w:rFonts w:ascii="Times New Roman" w:eastAsia="Calibri" w:hAnsi="Times New Roman"/>
                <w:color w:val="auto"/>
                <w:kern w:val="0"/>
                <w:szCs w:val="18"/>
                <w:lang w:eastAsia="en-US"/>
              </w:rPr>
              <w:t>Proje</w:t>
            </w:r>
            <w:r>
              <w:rPr>
                <w:rFonts w:ascii="Times New Roman" w:eastAsia="Calibri" w:hAnsi="Times New Roman"/>
                <w:color w:val="auto"/>
                <w:kern w:val="0"/>
                <w:szCs w:val="18"/>
                <w:lang w:eastAsia="en-US"/>
              </w:rPr>
              <w:tab/>
            </w:r>
            <w:r>
              <w:rPr>
                <w:rFonts w:ascii="Times New Roman" w:eastAsia="Calibri" w:hAnsi="Times New Roman"/>
                <w:color w:val="auto"/>
                <w:kern w:val="0"/>
                <w:szCs w:val="18"/>
                <w:lang w:eastAsia="en-US"/>
              </w:rPr>
              <w:tab/>
            </w:r>
            <w:r>
              <w:rPr>
                <w:rFonts w:ascii="Times New Roman" w:eastAsia="Calibri" w:hAnsi="Times New Roman"/>
                <w:color w:val="auto"/>
                <w:kern w:val="0"/>
                <w:szCs w:val="18"/>
                <w:lang w:eastAsia="en-US"/>
              </w:rPr>
              <w:fldChar w:fldCharType="begin">
                <w:ffData>
                  <w:name w:val="Onay4"/>
                  <w:enabled/>
                  <w:calcOnExit w:val="0"/>
                  <w:checkBox>
                    <w:sizeAuto/>
                    <w:default w:val="0"/>
                  </w:checkBox>
                </w:ffData>
              </w:fldChar>
            </w:r>
            <w:bookmarkStart w:id="3" w:name="Onay4"/>
            <w:r>
              <w:rPr>
                <w:rFonts w:ascii="Times New Roman" w:eastAsia="Calibri" w:hAnsi="Times New Roman"/>
                <w:color w:val="auto"/>
                <w:kern w:val="0"/>
                <w:szCs w:val="18"/>
                <w:lang w:eastAsia="en-US"/>
              </w:rPr>
              <w:instrText xml:space="preserve"> FORMCHECKBOX </w:instrText>
            </w:r>
            <w:r w:rsidR="00000000">
              <w:rPr>
                <w:rFonts w:ascii="Times New Roman" w:eastAsia="Calibri" w:hAnsi="Times New Roman"/>
                <w:color w:val="auto"/>
                <w:kern w:val="0"/>
                <w:szCs w:val="18"/>
                <w:lang w:eastAsia="en-US"/>
              </w:rPr>
            </w:r>
            <w:r w:rsidR="00000000">
              <w:rPr>
                <w:rFonts w:ascii="Times New Roman" w:eastAsia="Calibri" w:hAnsi="Times New Roman"/>
                <w:color w:val="auto"/>
                <w:kern w:val="0"/>
                <w:szCs w:val="18"/>
                <w:lang w:eastAsia="en-US"/>
              </w:rPr>
              <w:fldChar w:fldCharType="separate"/>
            </w:r>
            <w:r>
              <w:rPr>
                <w:rFonts w:ascii="Times New Roman" w:eastAsia="Calibri" w:hAnsi="Times New Roman"/>
                <w:color w:val="auto"/>
                <w:kern w:val="0"/>
                <w:szCs w:val="18"/>
                <w:lang w:eastAsia="en-US"/>
              </w:rPr>
              <w:fldChar w:fldCharType="end"/>
            </w:r>
            <w:bookmarkEnd w:id="3"/>
            <w:r>
              <w:rPr>
                <w:rFonts w:ascii="Times New Roman" w:eastAsia="Calibri" w:hAnsi="Times New Roman"/>
                <w:color w:val="auto"/>
                <w:kern w:val="0"/>
                <w:szCs w:val="18"/>
                <w:lang w:eastAsia="en-US"/>
              </w:rPr>
              <w:t>Danışmanlık</w:t>
            </w:r>
            <w:r>
              <w:rPr>
                <w:rFonts w:ascii="Times New Roman" w:eastAsia="Calibri" w:hAnsi="Times New Roman"/>
                <w:color w:val="auto"/>
                <w:kern w:val="0"/>
                <w:szCs w:val="18"/>
                <w:lang w:eastAsia="en-US"/>
              </w:rPr>
              <w:tab/>
            </w:r>
            <w:r>
              <w:rPr>
                <w:rFonts w:ascii="Times New Roman" w:eastAsia="Calibri" w:hAnsi="Times New Roman"/>
                <w:color w:val="auto"/>
                <w:kern w:val="0"/>
                <w:szCs w:val="18"/>
                <w:lang w:eastAsia="en-US"/>
              </w:rPr>
              <w:tab/>
            </w:r>
            <w:r>
              <w:rPr>
                <w:rFonts w:ascii="Times New Roman" w:eastAsia="Calibri" w:hAnsi="Times New Roman"/>
                <w:color w:val="auto"/>
                <w:kern w:val="0"/>
                <w:szCs w:val="18"/>
                <w:lang w:eastAsia="en-US"/>
              </w:rPr>
              <w:fldChar w:fldCharType="begin">
                <w:ffData>
                  <w:name w:val="Onay5"/>
                  <w:enabled/>
                  <w:calcOnExit w:val="0"/>
                  <w:checkBox>
                    <w:sizeAuto/>
                    <w:default w:val="0"/>
                  </w:checkBox>
                </w:ffData>
              </w:fldChar>
            </w:r>
            <w:bookmarkStart w:id="4" w:name="Onay5"/>
            <w:r>
              <w:rPr>
                <w:rFonts w:ascii="Times New Roman" w:eastAsia="Calibri" w:hAnsi="Times New Roman"/>
                <w:color w:val="auto"/>
                <w:kern w:val="0"/>
                <w:szCs w:val="18"/>
                <w:lang w:eastAsia="en-US"/>
              </w:rPr>
              <w:instrText xml:space="preserve"> FORMCHECKBOX </w:instrText>
            </w:r>
            <w:r w:rsidR="00000000">
              <w:rPr>
                <w:rFonts w:ascii="Times New Roman" w:eastAsia="Calibri" w:hAnsi="Times New Roman"/>
                <w:color w:val="auto"/>
                <w:kern w:val="0"/>
                <w:szCs w:val="18"/>
                <w:lang w:eastAsia="en-US"/>
              </w:rPr>
            </w:r>
            <w:r w:rsidR="00000000">
              <w:rPr>
                <w:rFonts w:ascii="Times New Roman" w:eastAsia="Calibri" w:hAnsi="Times New Roman"/>
                <w:color w:val="auto"/>
                <w:kern w:val="0"/>
                <w:szCs w:val="18"/>
                <w:lang w:eastAsia="en-US"/>
              </w:rPr>
              <w:fldChar w:fldCharType="separate"/>
            </w:r>
            <w:r>
              <w:rPr>
                <w:rFonts w:ascii="Times New Roman" w:eastAsia="Calibri" w:hAnsi="Times New Roman"/>
                <w:color w:val="auto"/>
                <w:kern w:val="0"/>
                <w:szCs w:val="18"/>
                <w:lang w:eastAsia="en-US"/>
              </w:rPr>
              <w:fldChar w:fldCharType="end"/>
            </w:r>
            <w:bookmarkEnd w:id="4"/>
            <w:r>
              <w:rPr>
                <w:rFonts w:ascii="Times New Roman" w:eastAsia="Calibri" w:hAnsi="Times New Roman"/>
                <w:color w:val="auto"/>
                <w:kern w:val="0"/>
                <w:szCs w:val="18"/>
                <w:lang w:eastAsia="en-US"/>
              </w:rPr>
              <w:t>Diğer</w:t>
            </w:r>
          </w:p>
          <w:p w14:paraId="672B709E" w14:textId="77777777" w:rsidR="001F3206" w:rsidRDefault="001F3206" w:rsidP="006205F8">
            <w:pPr>
              <w:ind w:left="170"/>
              <w:contextualSpacing/>
              <w:jc w:val="both"/>
              <w:rPr>
                <w:rFonts w:ascii="Times New Roman" w:eastAsia="Calibri" w:hAnsi="Times New Roman"/>
                <w:color w:val="auto"/>
                <w:kern w:val="0"/>
                <w:szCs w:val="18"/>
                <w:lang w:eastAsia="en-US"/>
              </w:rPr>
            </w:pPr>
          </w:p>
          <w:p w14:paraId="088C3930" w14:textId="77777777" w:rsidR="001F3206" w:rsidRPr="009C2A27" w:rsidRDefault="001F3206" w:rsidP="006205F8">
            <w:pPr>
              <w:ind w:left="170"/>
              <w:contextualSpacing/>
              <w:jc w:val="both"/>
              <w:rPr>
                <w:rFonts w:ascii="Times New Roman" w:eastAsia="Calibri" w:hAnsi="Times New Roman"/>
                <w:b/>
                <w:bCs/>
                <w:color w:val="auto"/>
                <w:kern w:val="0"/>
                <w:szCs w:val="18"/>
                <w:lang w:eastAsia="en-US"/>
              </w:rPr>
            </w:pPr>
            <w:r w:rsidRPr="009C2A27">
              <w:rPr>
                <w:rFonts w:ascii="Times New Roman" w:eastAsia="Calibri" w:hAnsi="Times New Roman"/>
                <w:b/>
                <w:bCs/>
                <w:color w:val="auto"/>
                <w:kern w:val="0"/>
                <w:szCs w:val="18"/>
                <w:lang w:eastAsia="en-US"/>
              </w:rPr>
              <w:t>Ödemenin yapılacağı kaynak:</w:t>
            </w:r>
          </w:p>
          <w:p w14:paraId="067AAD79" w14:textId="77777777" w:rsidR="001F3206" w:rsidRDefault="001F3206" w:rsidP="006205F8">
            <w:pPr>
              <w:ind w:left="170"/>
              <w:contextualSpacing/>
              <w:jc w:val="both"/>
              <w:rPr>
                <w:rFonts w:ascii="Times New Roman" w:eastAsia="Calibri" w:hAnsi="Times New Roman"/>
                <w:color w:val="auto"/>
                <w:kern w:val="0"/>
                <w:szCs w:val="18"/>
                <w:lang w:eastAsia="en-US"/>
              </w:rPr>
            </w:pPr>
          </w:p>
          <w:p w14:paraId="2B5DB5ED" w14:textId="77777777" w:rsidR="001F3206" w:rsidRDefault="001F3206" w:rsidP="006205F8">
            <w:pPr>
              <w:ind w:left="170"/>
              <w:contextualSpacing/>
              <w:jc w:val="both"/>
              <w:rPr>
                <w:rFonts w:ascii="Times New Roman" w:eastAsia="Calibri" w:hAnsi="Times New Roman"/>
                <w:color w:val="auto"/>
                <w:kern w:val="0"/>
                <w:szCs w:val="18"/>
                <w:lang w:eastAsia="en-US"/>
              </w:rPr>
            </w:pPr>
            <w:r>
              <w:rPr>
                <w:rFonts w:ascii="Times New Roman" w:eastAsia="Calibri" w:hAnsi="Times New Roman"/>
                <w:color w:val="auto"/>
                <w:kern w:val="0"/>
                <w:szCs w:val="18"/>
                <w:lang w:eastAsia="en-US"/>
              </w:rPr>
              <w:fldChar w:fldCharType="begin">
                <w:ffData>
                  <w:name w:val="Onay6"/>
                  <w:enabled/>
                  <w:calcOnExit w:val="0"/>
                  <w:checkBox>
                    <w:sizeAuto/>
                    <w:default w:val="0"/>
                  </w:checkBox>
                </w:ffData>
              </w:fldChar>
            </w:r>
            <w:bookmarkStart w:id="5" w:name="Onay6"/>
            <w:r>
              <w:rPr>
                <w:rFonts w:ascii="Times New Roman" w:eastAsia="Calibri" w:hAnsi="Times New Roman"/>
                <w:color w:val="auto"/>
                <w:kern w:val="0"/>
                <w:szCs w:val="18"/>
                <w:lang w:eastAsia="en-US"/>
              </w:rPr>
              <w:instrText xml:space="preserve"> FORMCHECKBOX </w:instrText>
            </w:r>
            <w:r w:rsidR="00000000">
              <w:rPr>
                <w:rFonts w:ascii="Times New Roman" w:eastAsia="Calibri" w:hAnsi="Times New Roman"/>
                <w:color w:val="auto"/>
                <w:kern w:val="0"/>
                <w:szCs w:val="18"/>
                <w:lang w:eastAsia="en-US"/>
              </w:rPr>
            </w:r>
            <w:r w:rsidR="00000000">
              <w:rPr>
                <w:rFonts w:ascii="Times New Roman" w:eastAsia="Calibri" w:hAnsi="Times New Roman"/>
                <w:color w:val="auto"/>
                <w:kern w:val="0"/>
                <w:szCs w:val="18"/>
                <w:lang w:eastAsia="en-US"/>
              </w:rPr>
              <w:fldChar w:fldCharType="separate"/>
            </w:r>
            <w:r>
              <w:rPr>
                <w:rFonts w:ascii="Times New Roman" w:eastAsia="Calibri" w:hAnsi="Times New Roman"/>
                <w:color w:val="auto"/>
                <w:kern w:val="0"/>
                <w:szCs w:val="18"/>
                <w:lang w:eastAsia="en-US"/>
              </w:rPr>
              <w:fldChar w:fldCharType="end"/>
            </w:r>
            <w:bookmarkEnd w:id="5"/>
            <w:r>
              <w:rPr>
                <w:rFonts w:ascii="Times New Roman" w:eastAsia="Calibri" w:hAnsi="Times New Roman"/>
                <w:color w:val="auto"/>
                <w:kern w:val="0"/>
                <w:szCs w:val="18"/>
                <w:lang w:eastAsia="en-US"/>
              </w:rPr>
              <w:t xml:space="preserve"> Üniversite</w:t>
            </w:r>
            <w:r>
              <w:rPr>
                <w:rFonts w:ascii="Times New Roman" w:eastAsia="Calibri" w:hAnsi="Times New Roman"/>
                <w:color w:val="auto"/>
                <w:kern w:val="0"/>
                <w:szCs w:val="18"/>
                <w:lang w:eastAsia="en-US"/>
              </w:rPr>
              <w:tab/>
            </w:r>
            <w:r>
              <w:rPr>
                <w:rFonts w:ascii="Times New Roman" w:eastAsia="Calibri" w:hAnsi="Times New Roman"/>
                <w:color w:val="auto"/>
                <w:kern w:val="0"/>
                <w:szCs w:val="18"/>
                <w:lang w:eastAsia="en-US"/>
              </w:rPr>
              <w:tab/>
            </w:r>
            <w:r>
              <w:rPr>
                <w:rFonts w:ascii="Times New Roman" w:eastAsia="Calibri" w:hAnsi="Times New Roman"/>
                <w:color w:val="auto"/>
                <w:kern w:val="0"/>
                <w:szCs w:val="18"/>
                <w:lang w:eastAsia="en-US"/>
              </w:rPr>
              <w:fldChar w:fldCharType="begin">
                <w:ffData>
                  <w:name w:val="Onay7"/>
                  <w:enabled/>
                  <w:calcOnExit w:val="0"/>
                  <w:checkBox>
                    <w:sizeAuto/>
                    <w:default w:val="0"/>
                  </w:checkBox>
                </w:ffData>
              </w:fldChar>
            </w:r>
            <w:bookmarkStart w:id="6" w:name="Onay7"/>
            <w:r>
              <w:rPr>
                <w:rFonts w:ascii="Times New Roman" w:eastAsia="Calibri" w:hAnsi="Times New Roman"/>
                <w:color w:val="auto"/>
                <w:kern w:val="0"/>
                <w:szCs w:val="18"/>
                <w:lang w:eastAsia="en-US"/>
              </w:rPr>
              <w:instrText xml:space="preserve"> FORMCHECKBOX </w:instrText>
            </w:r>
            <w:r w:rsidR="00000000">
              <w:rPr>
                <w:rFonts w:ascii="Times New Roman" w:eastAsia="Calibri" w:hAnsi="Times New Roman"/>
                <w:color w:val="auto"/>
                <w:kern w:val="0"/>
                <w:szCs w:val="18"/>
                <w:lang w:eastAsia="en-US"/>
              </w:rPr>
            </w:r>
            <w:r w:rsidR="00000000">
              <w:rPr>
                <w:rFonts w:ascii="Times New Roman" w:eastAsia="Calibri" w:hAnsi="Times New Roman"/>
                <w:color w:val="auto"/>
                <w:kern w:val="0"/>
                <w:szCs w:val="18"/>
                <w:lang w:eastAsia="en-US"/>
              </w:rPr>
              <w:fldChar w:fldCharType="separate"/>
            </w:r>
            <w:r>
              <w:rPr>
                <w:rFonts w:ascii="Times New Roman" w:eastAsia="Calibri" w:hAnsi="Times New Roman"/>
                <w:color w:val="auto"/>
                <w:kern w:val="0"/>
                <w:szCs w:val="18"/>
                <w:lang w:eastAsia="en-US"/>
              </w:rPr>
              <w:fldChar w:fldCharType="end"/>
            </w:r>
            <w:bookmarkEnd w:id="6"/>
            <w:r>
              <w:rPr>
                <w:rFonts w:ascii="Times New Roman" w:eastAsia="Calibri" w:hAnsi="Times New Roman"/>
                <w:color w:val="auto"/>
                <w:kern w:val="0"/>
                <w:szCs w:val="18"/>
                <w:lang w:eastAsia="en-US"/>
              </w:rPr>
              <w:t>Üniversite-Sanayi iş birliği</w:t>
            </w:r>
            <w:r>
              <w:rPr>
                <w:rFonts w:ascii="Times New Roman" w:eastAsia="Calibri" w:hAnsi="Times New Roman"/>
                <w:color w:val="auto"/>
                <w:kern w:val="0"/>
                <w:szCs w:val="18"/>
                <w:lang w:eastAsia="en-US"/>
              </w:rPr>
              <w:tab/>
            </w:r>
            <w:r>
              <w:rPr>
                <w:rFonts w:ascii="Times New Roman" w:eastAsia="Calibri" w:hAnsi="Times New Roman"/>
                <w:color w:val="auto"/>
                <w:kern w:val="0"/>
                <w:szCs w:val="18"/>
                <w:lang w:eastAsia="en-US"/>
              </w:rPr>
              <w:fldChar w:fldCharType="begin">
                <w:ffData>
                  <w:name w:val="Onay8"/>
                  <w:enabled/>
                  <w:calcOnExit w:val="0"/>
                  <w:checkBox>
                    <w:sizeAuto/>
                    <w:default w:val="0"/>
                  </w:checkBox>
                </w:ffData>
              </w:fldChar>
            </w:r>
            <w:bookmarkStart w:id="7" w:name="Onay8"/>
            <w:r>
              <w:rPr>
                <w:rFonts w:ascii="Times New Roman" w:eastAsia="Calibri" w:hAnsi="Times New Roman"/>
                <w:color w:val="auto"/>
                <w:kern w:val="0"/>
                <w:szCs w:val="18"/>
                <w:lang w:eastAsia="en-US"/>
              </w:rPr>
              <w:instrText xml:space="preserve"> FORMCHECKBOX </w:instrText>
            </w:r>
            <w:r w:rsidR="00000000">
              <w:rPr>
                <w:rFonts w:ascii="Times New Roman" w:eastAsia="Calibri" w:hAnsi="Times New Roman"/>
                <w:color w:val="auto"/>
                <w:kern w:val="0"/>
                <w:szCs w:val="18"/>
                <w:lang w:eastAsia="en-US"/>
              </w:rPr>
            </w:r>
            <w:r w:rsidR="00000000">
              <w:rPr>
                <w:rFonts w:ascii="Times New Roman" w:eastAsia="Calibri" w:hAnsi="Times New Roman"/>
                <w:color w:val="auto"/>
                <w:kern w:val="0"/>
                <w:szCs w:val="18"/>
                <w:lang w:eastAsia="en-US"/>
              </w:rPr>
              <w:fldChar w:fldCharType="separate"/>
            </w:r>
            <w:r>
              <w:rPr>
                <w:rFonts w:ascii="Times New Roman" w:eastAsia="Calibri" w:hAnsi="Times New Roman"/>
                <w:color w:val="auto"/>
                <w:kern w:val="0"/>
                <w:szCs w:val="18"/>
                <w:lang w:eastAsia="en-US"/>
              </w:rPr>
              <w:fldChar w:fldCharType="end"/>
            </w:r>
            <w:bookmarkEnd w:id="7"/>
            <w:r>
              <w:rPr>
                <w:rFonts w:ascii="Times New Roman" w:eastAsia="Calibri" w:hAnsi="Times New Roman"/>
                <w:color w:val="auto"/>
                <w:kern w:val="0"/>
                <w:szCs w:val="18"/>
                <w:lang w:eastAsia="en-US"/>
              </w:rPr>
              <w:t>Kamu</w:t>
            </w:r>
            <w:r>
              <w:rPr>
                <w:rFonts w:ascii="Times New Roman" w:eastAsia="Calibri" w:hAnsi="Times New Roman"/>
                <w:color w:val="auto"/>
                <w:kern w:val="0"/>
                <w:szCs w:val="18"/>
                <w:lang w:eastAsia="en-US"/>
              </w:rPr>
              <w:tab/>
            </w:r>
            <w:r>
              <w:rPr>
                <w:rFonts w:ascii="Times New Roman" w:eastAsia="Calibri" w:hAnsi="Times New Roman"/>
                <w:color w:val="auto"/>
                <w:kern w:val="0"/>
                <w:szCs w:val="18"/>
                <w:lang w:eastAsia="en-US"/>
              </w:rPr>
              <w:tab/>
            </w:r>
            <w:r>
              <w:rPr>
                <w:rFonts w:ascii="Times New Roman" w:eastAsia="Calibri" w:hAnsi="Times New Roman"/>
                <w:color w:val="auto"/>
                <w:kern w:val="0"/>
                <w:szCs w:val="18"/>
                <w:lang w:eastAsia="en-US"/>
              </w:rPr>
              <w:fldChar w:fldCharType="begin">
                <w:ffData>
                  <w:name w:val="Onay9"/>
                  <w:enabled/>
                  <w:calcOnExit w:val="0"/>
                  <w:checkBox>
                    <w:sizeAuto/>
                    <w:default w:val="0"/>
                  </w:checkBox>
                </w:ffData>
              </w:fldChar>
            </w:r>
            <w:bookmarkStart w:id="8" w:name="Onay9"/>
            <w:r>
              <w:rPr>
                <w:rFonts w:ascii="Times New Roman" w:eastAsia="Calibri" w:hAnsi="Times New Roman"/>
                <w:color w:val="auto"/>
                <w:kern w:val="0"/>
                <w:szCs w:val="18"/>
                <w:lang w:eastAsia="en-US"/>
              </w:rPr>
              <w:instrText xml:space="preserve"> FORMCHECKBOX </w:instrText>
            </w:r>
            <w:r w:rsidR="00000000">
              <w:rPr>
                <w:rFonts w:ascii="Times New Roman" w:eastAsia="Calibri" w:hAnsi="Times New Roman"/>
                <w:color w:val="auto"/>
                <w:kern w:val="0"/>
                <w:szCs w:val="18"/>
                <w:lang w:eastAsia="en-US"/>
              </w:rPr>
            </w:r>
            <w:r w:rsidR="00000000">
              <w:rPr>
                <w:rFonts w:ascii="Times New Roman" w:eastAsia="Calibri" w:hAnsi="Times New Roman"/>
                <w:color w:val="auto"/>
                <w:kern w:val="0"/>
                <w:szCs w:val="18"/>
                <w:lang w:eastAsia="en-US"/>
              </w:rPr>
              <w:fldChar w:fldCharType="separate"/>
            </w:r>
            <w:r>
              <w:rPr>
                <w:rFonts w:ascii="Times New Roman" w:eastAsia="Calibri" w:hAnsi="Times New Roman"/>
                <w:color w:val="auto"/>
                <w:kern w:val="0"/>
                <w:szCs w:val="18"/>
                <w:lang w:eastAsia="en-US"/>
              </w:rPr>
              <w:fldChar w:fldCharType="end"/>
            </w:r>
            <w:bookmarkEnd w:id="8"/>
            <w:r>
              <w:rPr>
                <w:rFonts w:ascii="Times New Roman" w:eastAsia="Calibri" w:hAnsi="Times New Roman"/>
                <w:color w:val="auto"/>
                <w:kern w:val="0"/>
                <w:szCs w:val="18"/>
                <w:lang w:eastAsia="en-US"/>
              </w:rPr>
              <w:t>Özel sektör</w:t>
            </w:r>
            <w:r>
              <w:rPr>
                <w:rFonts w:ascii="Times New Roman" w:eastAsia="Calibri" w:hAnsi="Times New Roman"/>
                <w:color w:val="auto"/>
                <w:kern w:val="0"/>
                <w:szCs w:val="18"/>
                <w:lang w:eastAsia="en-US"/>
              </w:rPr>
              <w:tab/>
            </w:r>
            <w:r>
              <w:rPr>
                <w:rFonts w:ascii="Times New Roman" w:eastAsia="Calibri" w:hAnsi="Times New Roman"/>
                <w:color w:val="auto"/>
                <w:kern w:val="0"/>
                <w:szCs w:val="18"/>
                <w:lang w:eastAsia="en-US"/>
              </w:rPr>
              <w:fldChar w:fldCharType="begin">
                <w:ffData>
                  <w:name w:val="Onay10"/>
                  <w:enabled/>
                  <w:calcOnExit w:val="0"/>
                  <w:checkBox>
                    <w:sizeAuto/>
                    <w:default w:val="0"/>
                  </w:checkBox>
                </w:ffData>
              </w:fldChar>
            </w:r>
            <w:bookmarkStart w:id="9" w:name="Onay10"/>
            <w:r>
              <w:rPr>
                <w:rFonts w:ascii="Times New Roman" w:eastAsia="Calibri" w:hAnsi="Times New Roman"/>
                <w:color w:val="auto"/>
                <w:kern w:val="0"/>
                <w:szCs w:val="18"/>
                <w:lang w:eastAsia="en-US"/>
              </w:rPr>
              <w:instrText xml:space="preserve"> FORMCHECKBOX </w:instrText>
            </w:r>
            <w:r w:rsidR="00000000">
              <w:rPr>
                <w:rFonts w:ascii="Times New Roman" w:eastAsia="Calibri" w:hAnsi="Times New Roman"/>
                <w:color w:val="auto"/>
                <w:kern w:val="0"/>
                <w:szCs w:val="18"/>
                <w:lang w:eastAsia="en-US"/>
              </w:rPr>
            </w:r>
            <w:r w:rsidR="00000000">
              <w:rPr>
                <w:rFonts w:ascii="Times New Roman" w:eastAsia="Calibri" w:hAnsi="Times New Roman"/>
                <w:color w:val="auto"/>
                <w:kern w:val="0"/>
                <w:szCs w:val="18"/>
                <w:lang w:eastAsia="en-US"/>
              </w:rPr>
              <w:fldChar w:fldCharType="separate"/>
            </w:r>
            <w:r>
              <w:rPr>
                <w:rFonts w:ascii="Times New Roman" w:eastAsia="Calibri" w:hAnsi="Times New Roman"/>
                <w:color w:val="auto"/>
                <w:kern w:val="0"/>
                <w:szCs w:val="18"/>
                <w:lang w:eastAsia="en-US"/>
              </w:rPr>
              <w:fldChar w:fldCharType="end"/>
            </w:r>
            <w:bookmarkEnd w:id="9"/>
            <w:r>
              <w:rPr>
                <w:rFonts w:ascii="Times New Roman" w:eastAsia="Calibri" w:hAnsi="Times New Roman"/>
                <w:color w:val="auto"/>
                <w:kern w:val="0"/>
                <w:szCs w:val="18"/>
                <w:lang w:eastAsia="en-US"/>
              </w:rPr>
              <w:t>Bireysel</w:t>
            </w:r>
            <w:r>
              <w:rPr>
                <w:rFonts w:ascii="Times New Roman" w:eastAsia="Calibri" w:hAnsi="Times New Roman"/>
                <w:color w:val="auto"/>
                <w:kern w:val="0"/>
                <w:szCs w:val="18"/>
                <w:lang w:eastAsia="en-US"/>
              </w:rPr>
              <w:tab/>
            </w:r>
            <w:r>
              <w:rPr>
                <w:rFonts w:ascii="Times New Roman" w:eastAsia="Calibri" w:hAnsi="Times New Roman"/>
                <w:color w:val="auto"/>
                <w:kern w:val="0"/>
                <w:szCs w:val="18"/>
                <w:lang w:eastAsia="en-US"/>
              </w:rPr>
              <w:fldChar w:fldCharType="begin">
                <w:ffData>
                  <w:name w:val="Onay11"/>
                  <w:enabled/>
                  <w:calcOnExit w:val="0"/>
                  <w:checkBox>
                    <w:sizeAuto/>
                    <w:default w:val="0"/>
                  </w:checkBox>
                </w:ffData>
              </w:fldChar>
            </w:r>
            <w:bookmarkStart w:id="10" w:name="Onay11"/>
            <w:r>
              <w:rPr>
                <w:rFonts w:ascii="Times New Roman" w:eastAsia="Calibri" w:hAnsi="Times New Roman"/>
                <w:color w:val="auto"/>
                <w:kern w:val="0"/>
                <w:szCs w:val="18"/>
                <w:lang w:eastAsia="en-US"/>
              </w:rPr>
              <w:instrText xml:space="preserve"> FORMCHECKBOX </w:instrText>
            </w:r>
            <w:r w:rsidR="00000000">
              <w:rPr>
                <w:rFonts w:ascii="Times New Roman" w:eastAsia="Calibri" w:hAnsi="Times New Roman"/>
                <w:color w:val="auto"/>
                <w:kern w:val="0"/>
                <w:szCs w:val="18"/>
                <w:lang w:eastAsia="en-US"/>
              </w:rPr>
            </w:r>
            <w:r w:rsidR="00000000">
              <w:rPr>
                <w:rFonts w:ascii="Times New Roman" w:eastAsia="Calibri" w:hAnsi="Times New Roman"/>
                <w:color w:val="auto"/>
                <w:kern w:val="0"/>
                <w:szCs w:val="18"/>
                <w:lang w:eastAsia="en-US"/>
              </w:rPr>
              <w:fldChar w:fldCharType="separate"/>
            </w:r>
            <w:r>
              <w:rPr>
                <w:rFonts w:ascii="Times New Roman" w:eastAsia="Calibri" w:hAnsi="Times New Roman"/>
                <w:color w:val="auto"/>
                <w:kern w:val="0"/>
                <w:szCs w:val="18"/>
                <w:lang w:eastAsia="en-US"/>
              </w:rPr>
              <w:fldChar w:fldCharType="end"/>
            </w:r>
            <w:bookmarkEnd w:id="10"/>
            <w:r>
              <w:rPr>
                <w:rFonts w:ascii="Times New Roman" w:eastAsia="Calibri" w:hAnsi="Times New Roman"/>
                <w:color w:val="auto"/>
                <w:kern w:val="0"/>
                <w:szCs w:val="18"/>
                <w:lang w:eastAsia="en-US"/>
              </w:rPr>
              <w:t>Diğer</w:t>
            </w:r>
          </w:p>
          <w:p w14:paraId="45191D10" w14:textId="77777777" w:rsidR="001F3206" w:rsidRPr="00DE3263" w:rsidRDefault="001F3206" w:rsidP="006205F8">
            <w:pPr>
              <w:ind w:left="170"/>
              <w:contextualSpacing/>
              <w:jc w:val="both"/>
              <w:rPr>
                <w:rFonts w:ascii="Times New Roman" w:eastAsia="Calibri" w:hAnsi="Times New Roman"/>
                <w:color w:val="auto"/>
                <w:kern w:val="0"/>
                <w:szCs w:val="18"/>
                <w:lang w:eastAsia="en-US"/>
              </w:rPr>
            </w:pPr>
          </w:p>
        </w:tc>
      </w:tr>
    </w:tbl>
    <w:p w14:paraId="2294B00C" w14:textId="77777777" w:rsidR="0095592E" w:rsidRPr="00DE3263" w:rsidRDefault="0095592E">
      <w:pPr>
        <w:rPr>
          <w:rFonts w:ascii="Times New Roman" w:hAnsi="Times New Roma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
        <w:gridCol w:w="4786"/>
        <w:gridCol w:w="5077"/>
      </w:tblGrid>
      <w:tr w:rsidR="001F3206" w:rsidRPr="00DE3263" w14:paraId="221349D3" w14:textId="77777777" w:rsidTr="009C2A27">
        <w:trPr>
          <w:cantSplit/>
          <w:trHeight w:val="345"/>
          <w:jc w:val="center"/>
        </w:trPr>
        <w:tc>
          <w:tcPr>
            <w:tcW w:w="357" w:type="pct"/>
            <w:vMerge w:val="restart"/>
            <w:shd w:val="clear" w:color="auto" w:fill="auto"/>
            <w:textDirection w:val="btLr"/>
          </w:tcPr>
          <w:p w14:paraId="3D328138" w14:textId="77777777" w:rsidR="001F3206" w:rsidRPr="00DE3263" w:rsidRDefault="001F3206" w:rsidP="009E48A7">
            <w:pPr>
              <w:ind w:left="113" w:right="113"/>
              <w:jc w:val="center"/>
              <w:rPr>
                <w:rFonts w:ascii="Times New Roman" w:eastAsia="Calibri" w:hAnsi="Times New Roman"/>
                <w:b/>
                <w:bCs/>
                <w:color w:val="auto"/>
                <w:kern w:val="0"/>
                <w:sz w:val="24"/>
                <w:szCs w:val="24"/>
                <w:lang w:eastAsia="en-US"/>
              </w:rPr>
            </w:pPr>
            <w:bookmarkStart w:id="11" w:name="_Hlk159408635"/>
            <w:r w:rsidRPr="00DE3263">
              <w:rPr>
                <w:rFonts w:ascii="Times New Roman" w:eastAsia="Calibri" w:hAnsi="Times New Roman"/>
                <w:b/>
                <w:bCs/>
                <w:color w:val="auto"/>
                <w:kern w:val="0"/>
                <w:sz w:val="24"/>
                <w:szCs w:val="24"/>
                <w:lang w:eastAsia="en-US"/>
              </w:rPr>
              <w:t>İstem Edilen Analiz (İşaretleyiniz):</w:t>
            </w:r>
          </w:p>
        </w:tc>
        <w:tc>
          <w:tcPr>
            <w:tcW w:w="2253" w:type="pct"/>
            <w:shd w:val="clear" w:color="auto" w:fill="auto"/>
            <w:vAlign w:val="center"/>
          </w:tcPr>
          <w:p w14:paraId="55941869" w14:textId="77777777" w:rsidR="001F3206" w:rsidRPr="001F3206" w:rsidRDefault="001F3206" w:rsidP="009C2A27">
            <w:pPr>
              <w:contextualSpacing/>
              <w:rPr>
                <w:rFonts w:ascii="Times New Roman" w:eastAsia="Calibri" w:hAnsi="Times New Roman"/>
                <w:b/>
                <w:bCs/>
                <w:color w:val="auto"/>
                <w:kern w:val="0"/>
                <w:sz w:val="22"/>
                <w:szCs w:val="22"/>
                <w:lang w:eastAsia="en-US"/>
              </w:rPr>
            </w:pPr>
            <w:r w:rsidRPr="00DE3263">
              <w:rPr>
                <w:rFonts w:ascii="Times New Roman" w:eastAsia="Calibri" w:hAnsi="Times New Roman"/>
                <w:b/>
                <w:bCs/>
                <w:color w:val="auto"/>
                <w:kern w:val="0"/>
                <w:sz w:val="22"/>
                <w:szCs w:val="22"/>
                <w:lang w:eastAsia="en-US"/>
              </w:rPr>
              <w:t>FİZİKOKİMYASAL ANALİZLER</w:t>
            </w:r>
          </w:p>
        </w:tc>
        <w:tc>
          <w:tcPr>
            <w:tcW w:w="2390" w:type="pct"/>
            <w:shd w:val="clear" w:color="auto" w:fill="auto"/>
            <w:vAlign w:val="center"/>
          </w:tcPr>
          <w:p w14:paraId="2D795088" w14:textId="77777777" w:rsidR="001F3206" w:rsidRPr="001F3206" w:rsidRDefault="001F3206" w:rsidP="009C2A27">
            <w:pPr>
              <w:contextualSpacing/>
              <w:rPr>
                <w:rFonts w:ascii="Times New Roman" w:eastAsia="Calibri" w:hAnsi="Times New Roman"/>
                <w:b/>
                <w:bCs/>
                <w:color w:val="auto"/>
                <w:kern w:val="0"/>
                <w:sz w:val="22"/>
                <w:szCs w:val="22"/>
                <w:lang w:eastAsia="en-US"/>
              </w:rPr>
            </w:pPr>
            <w:r w:rsidRPr="00DE3263">
              <w:rPr>
                <w:rFonts w:ascii="Times New Roman" w:eastAsia="Calibri" w:hAnsi="Times New Roman"/>
                <w:b/>
                <w:bCs/>
                <w:color w:val="auto"/>
                <w:kern w:val="0"/>
                <w:sz w:val="22"/>
                <w:szCs w:val="22"/>
                <w:lang w:eastAsia="en-US"/>
              </w:rPr>
              <w:t>DİĞER HİZMETLER</w:t>
            </w:r>
          </w:p>
        </w:tc>
      </w:tr>
      <w:tr w:rsidR="001F3206" w:rsidRPr="00DE3263" w14:paraId="26CB1A1F" w14:textId="77777777" w:rsidTr="009C2A27">
        <w:trPr>
          <w:cantSplit/>
          <w:trHeight w:val="341"/>
          <w:jc w:val="center"/>
        </w:trPr>
        <w:tc>
          <w:tcPr>
            <w:tcW w:w="357" w:type="pct"/>
            <w:vMerge/>
            <w:shd w:val="clear" w:color="auto" w:fill="auto"/>
            <w:textDirection w:val="btLr"/>
          </w:tcPr>
          <w:p w14:paraId="5903E404" w14:textId="77777777" w:rsidR="001F3206" w:rsidRPr="00DE3263" w:rsidRDefault="001F3206" w:rsidP="009E48A7">
            <w:pPr>
              <w:ind w:left="113" w:right="113"/>
              <w:jc w:val="center"/>
              <w:rPr>
                <w:rFonts w:ascii="Times New Roman" w:eastAsia="Calibri" w:hAnsi="Times New Roman"/>
                <w:b/>
                <w:bCs/>
                <w:color w:val="auto"/>
                <w:kern w:val="0"/>
                <w:sz w:val="24"/>
                <w:szCs w:val="24"/>
                <w:lang w:eastAsia="en-US"/>
              </w:rPr>
            </w:pPr>
          </w:p>
        </w:tc>
        <w:tc>
          <w:tcPr>
            <w:tcW w:w="2253" w:type="pct"/>
            <w:shd w:val="clear" w:color="auto" w:fill="auto"/>
            <w:vAlign w:val="center"/>
          </w:tcPr>
          <w:p w14:paraId="054F486C" w14:textId="77777777" w:rsidR="001F3206" w:rsidRPr="001F3206" w:rsidRDefault="001F3206" w:rsidP="009C2A27">
            <w:pPr>
              <w:numPr>
                <w:ilvl w:val="0"/>
                <w:numId w:val="16"/>
              </w:numPr>
              <w:ind w:left="170" w:hanging="170"/>
              <w:contextualSpacing/>
              <w:rPr>
                <w:rFonts w:ascii="Times New Roman" w:eastAsia="Calibri" w:hAnsi="Times New Roman"/>
                <w:color w:val="auto"/>
                <w:kern w:val="0"/>
                <w:sz w:val="22"/>
                <w:szCs w:val="22"/>
                <w:lang w:eastAsia="en-US"/>
              </w:rPr>
            </w:pPr>
            <w:r w:rsidRPr="00DE3263">
              <w:rPr>
                <w:rFonts w:ascii="Times New Roman" w:eastAsia="Calibri" w:hAnsi="Times New Roman"/>
                <w:color w:val="auto"/>
                <w:kern w:val="0"/>
                <w:sz w:val="22"/>
                <w:szCs w:val="22"/>
                <w:lang w:eastAsia="en-US"/>
              </w:rPr>
              <w:t>Nem Tayini</w:t>
            </w:r>
          </w:p>
        </w:tc>
        <w:tc>
          <w:tcPr>
            <w:tcW w:w="2390" w:type="pct"/>
            <w:shd w:val="clear" w:color="auto" w:fill="auto"/>
            <w:vAlign w:val="center"/>
          </w:tcPr>
          <w:p w14:paraId="4D99F7FA" w14:textId="77777777" w:rsidR="001F3206" w:rsidRPr="001F3206" w:rsidRDefault="001F3206" w:rsidP="009C2A27">
            <w:pPr>
              <w:numPr>
                <w:ilvl w:val="0"/>
                <w:numId w:val="16"/>
              </w:numPr>
              <w:ind w:left="170" w:hanging="170"/>
              <w:contextualSpacing/>
              <w:rPr>
                <w:rFonts w:ascii="Times New Roman" w:eastAsia="Calibri" w:hAnsi="Times New Roman"/>
                <w:color w:val="auto"/>
                <w:kern w:val="0"/>
                <w:sz w:val="22"/>
                <w:szCs w:val="22"/>
                <w:lang w:eastAsia="en-US"/>
              </w:rPr>
            </w:pPr>
            <w:r w:rsidRPr="00DE3263">
              <w:rPr>
                <w:rFonts w:ascii="Times New Roman" w:eastAsia="Calibri" w:hAnsi="Times New Roman"/>
                <w:color w:val="auto"/>
                <w:kern w:val="0"/>
                <w:sz w:val="22"/>
                <w:szCs w:val="22"/>
                <w:lang w:eastAsia="en-US"/>
              </w:rPr>
              <w:t xml:space="preserve">Fırın Kurutma </w:t>
            </w:r>
          </w:p>
        </w:tc>
      </w:tr>
      <w:tr w:rsidR="001F3206" w:rsidRPr="00DE3263" w14:paraId="1EAC30E4" w14:textId="77777777" w:rsidTr="009C2A27">
        <w:trPr>
          <w:cantSplit/>
          <w:trHeight w:val="341"/>
          <w:jc w:val="center"/>
        </w:trPr>
        <w:tc>
          <w:tcPr>
            <w:tcW w:w="357" w:type="pct"/>
            <w:vMerge/>
            <w:shd w:val="clear" w:color="auto" w:fill="auto"/>
            <w:textDirection w:val="btLr"/>
          </w:tcPr>
          <w:p w14:paraId="58B5EB1B" w14:textId="77777777" w:rsidR="001F3206" w:rsidRPr="00DE3263" w:rsidRDefault="001F3206" w:rsidP="009E48A7">
            <w:pPr>
              <w:ind w:left="113" w:right="113"/>
              <w:jc w:val="center"/>
              <w:rPr>
                <w:rFonts w:ascii="Times New Roman" w:eastAsia="Calibri" w:hAnsi="Times New Roman"/>
                <w:b/>
                <w:bCs/>
                <w:color w:val="auto"/>
                <w:kern w:val="0"/>
                <w:sz w:val="24"/>
                <w:szCs w:val="24"/>
                <w:lang w:eastAsia="en-US"/>
              </w:rPr>
            </w:pPr>
          </w:p>
        </w:tc>
        <w:tc>
          <w:tcPr>
            <w:tcW w:w="2253" w:type="pct"/>
            <w:shd w:val="clear" w:color="auto" w:fill="auto"/>
            <w:vAlign w:val="center"/>
          </w:tcPr>
          <w:p w14:paraId="56094E76" w14:textId="77777777" w:rsidR="001F3206" w:rsidRPr="001F3206" w:rsidRDefault="001F3206" w:rsidP="009C2A27">
            <w:pPr>
              <w:numPr>
                <w:ilvl w:val="0"/>
                <w:numId w:val="16"/>
              </w:numPr>
              <w:ind w:left="170" w:hanging="170"/>
              <w:contextualSpacing/>
              <w:rPr>
                <w:rFonts w:ascii="Times New Roman" w:eastAsia="Calibri" w:hAnsi="Times New Roman"/>
                <w:color w:val="auto"/>
                <w:kern w:val="0"/>
                <w:sz w:val="22"/>
                <w:szCs w:val="22"/>
                <w:lang w:eastAsia="en-US"/>
              </w:rPr>
            </w:pPr>
            <w:r w:rsidRPr="00DE3263">
              <w:rPr>
                <w:rFonts w:ascii="Times New Roman" w:eastAsia="Calibri" w:hAnsi="Times New Roman"/>
                <w:color w:val="auto"/>
                <w:kern w:val="0"/>
                <w:sz w:val="22"/>
                <w:szCs w:val="22"/>
                <w:lang w:eastAsia="en-US"/>
              </w:rPr>
              <w:t>Kül Tayini</w:t>
            </w:r>
          </w:p>
        </w:tc>
        <w:tc>
          <w:tcPr>
            <w:tcW w:w="2390" w:type="pct"/>
            <w:shd w:val="clear" w:color="auto" w:fill="auto"/>
            <w:vAlign w:val="center"/>
          </w:tcPr>
          <w:p w14:paraId="3E13F509" w14:textId="77777777" w:rsidR="001F3206" w:rsidRPr="001F3206" w:rsidRDefault="001F3206" w:rsidP="009C2A27">
            <w:pPr>
              <w:numPr>
                <w:ilvl w:val="0"/>
                <w:numId w:val="16"/>
              </w:numPr>
              <w:ind w:left="170" w:hanging="170"/>
              <w:contextualSpacing/>
              <w:rPr>
                <w:rFonts w:ascii="Times New Roman" w:eastAsia="Calibri" w:hAnsi="Times New Roman"/>
                <w:color w:val="auto"/>
                <w:kern w:val="0"/>
                <w:sz w:val="22"/>
                <w:szCs w:val="22"/>
                <w:lang w:eastAsia="en-US"/>
              </w:rPr>
            </w:pPr>
            <w:r w:rsidRPr="00DE3263">
              <w:rPr>
                <w:rFonts w:ascii="Times New Roman" w:eastAsia="Calibri" w:hAnsi="Times New Roman"/>
                <w:color w:val="auto"/>
                <w:kern w:val="0"/>
                <w:sz w:val="22"/>
                <w:szCs w:val="22"/>
                <w:lang w:eastAsia="en-US"/>
              </w:rPr>
              <w:t xml:space="preserve">Rapor (Türkçe) </w:t>
            </w:r>
          </w:p>
        </w:tc>
      </w:tr>
      <w:tr w:rsidR="001F3206" w:rsidRPr="00DE3263" w14:paraId="085DF0C5" w14:textId="77777777" w:rsidTr="009C2A27">
        <w:trPr>
          <w:cantSplit/>
          <w:trHeight w:val="341"/>
          <w:jc w:val="center"/>
        </w:trPr>
        <w:tc>
          <w:tcPr>
            <w:tcW w:w="357" w:type="pct"/>
            <w:vMerge/>
            <w:shd w:val="clear" w:color="auto" w:fill="auto"/>
            <w:textDirection w:val="btLr"/>
          </w:tcPr>
          <w:p w14:paraId="4EDC4D67" w14:textId="77777777" w:rsidR="001F3206" w:rsidRPr="00DE3263" w:rsidRDefault="001F3206" w:rsidP="009E48A7">
            <w:pPr>
              <w:ind w:left="113" w:right="113"/>
              <w:jc w:val="center"/>
              <w:rPr>
                <w:rFonts w:ascii="Times New Roman" w:eastAsia="Calibri" w:hAnsi="Times New Roman"/>
                <w:b/>
                <w:bCs/>
                <w:color w:val="auto"/>
                <w:kern w:val="0"/>
                <w:sz w:val="24"/>
                <w:szCs w:val="24"/>
                <w:lang w:eastAsia="en-US"/>
              </w:rPr>
            </w:pPr>
          </w:p>
        </w:tc>
        <w:tc>
          <w:tcPr>
            <w:tcW w:w="2253" w:type="pct"/>
            <w:shd w:val="clear" w:color="auto" w:fill="auto"/>
            <w:vAlign w:val="center"/>
          </w:tcPr>
          <w:p w14:paraId="7492598F" w14:textId="77777777" w:rsidR="001F3206" w:rsidRPr="001F3206" w:rsidRDefault="001F3206" w:rsidP="009C2A27">
            <w:pPr>
              <w:numPr>
                <w:ilvl w:val="0"/>
                <w:numId w:val="16"/>
              </w:numPr>
              <w:ind w:left="170" w:hanging="170"/>
              <w:contextualSpacing/>
              <w:rPr>
                <w:rFonts w:ascii="Times New Roman" w:eastAsia="Calibri" w:hAnsi="Times New Roman"/>
                <w:color w:val="auto"/>
                <w:kern w:val="0"/>
                <w:sz w:val="22"/>
                <w:szCs w:val="22"/>
                <w:lang w:eastAsia="en-US"/>
              </w:rPr>
            </w:pPr>
            <w:r w:rsidRPr="00DE3263">
              <w:rPr>
                <w:rFonts w:ascii="Times New Roman" w:eastAsia="Calibri" w:hAnsi="Times New Roman"/>
                <w:color w:val="auto"/>
                <w:kern w:val="0"/>
                <w:sz w:val="22"/>
                <w:szCs w:val="22"/>
                <w:lang w:eastAsia="en-US"/>
              </w:rPr>
              <w:t>Protein Tayini</w:t>
            </w:r>
          </w:p>
        </w:tc>
        <w:tc>
          <w:tcPr>
            <w:tcW w:w="2390" w:type="pct"/>
            <w:shd w:val="clear" w:color="auto" w:fill="auto"/>
            <w:vAlign w:val="center"/>
          </w:tcPr>
          <w:p w14:paraId="2D82A76E" w14:textId="77777777" w:rsidR="001F3206" w:rsidRPr="001F3206" w:rsidRDefault="001F3206" w:rsidP="009C2A27">
            <w:pPr>
              <w:numPr>
                <w:ilvl w:val="0"/>
                <w:numId w:val="16"/>
              </w:numPr>
              <w:ind w:left="170" w:hanging="170"/>
              <w:contextualSpacing/>
              <w:rPr>
                <w:rFonts w:ascii="Times New Roman" w:eastAsia="Calibri" w:hAnsi="Times New Roman"/>
                <w:color w:val="auto"/>
                <w:kern w:val="0"/>
                <w:sz w:val="22"/>
                <w:szCs w:val="22"/>
                <w:lang w:eastAsia="en-US"/>
              </w:rPr>
            </w:pPr>
            <w:r w:rsidRPr="00DE3263">
              <w:rPr>
                <w:rFonts w:ascii="Times New Roman" w:eastAsia="Calibri" w:hAnsi="Times New Roman"/>
                <w:color w:val="auto"/>
                <w:kern w:val="0"/>
                <w:sz w:val="22"/>
                <w:szCs w:val="22"/>
                <w:lang w:eastAsia="en-US"/>
              </w:rPr>
              <w:t xml:space="preserve">Rapor (İngilizce) </w:t>
            </w:r>
          </w:p>
        </w:tc>
      </w:tr>
      <w:tr w:rsidR="001F3206" w:rsidRPr="00DE3263" w14:paraId="75116818" w14:textId="77777777" w:rsidTr="009C2A27">
        <w:trPr>
          <w:cantSplit/>
          <w:trHeight w:val="341"/>
          <w:jc w:val="center"/>
        </w:trPr>
        <w:tc>
          <w:tcPr>
            <w:tcW w:w="357" w:type="pct"/>
            <w:vMerge/>
            <w:shd w:val="clear" w:color="auto" w:fill="auto"/>
            <w:textDirection w:val="btLr"/>
          </w:tcPr>
          <w:p w14:paraId="16EA65D3" w14:textId="77777777" w:rsidR="001F3206" w:rsidRPr="00DE3263" w:rsidRDefault="001F3206" w:rsidP="009E48A7">
            <w:pPr>
              <w:ind w:left="113" w:right="113"/>
              <w:jc w:val="center"/>
              <w:rPr>
                <w:rFonts w:ascii="Times New Roman" w:eastAsia="Calibri" w:hAnsi="Times New Roman"/>
                <w:b/>
                <w:bCs/>
                <w:color w:val="auto"/>
                <w:kern w:val="0"/>
                <w:sz w:val="24"/>
                <w:szCs w:val="24"/>
                <w:lang w:eastAsia="en-US"/>
              </w:rPr>
            </w:pPr>
          </w:p>
        </w:tc>
        <w:tc>
          <w:tcPr>
            <w:tcW w:w="2253" w:type="pct"/>
            <w:shd w:val="clear" w:color="auto" w:fill="auto"/>
            <w:vAlign w:val="center"/>
          </w:tcPr>
          <w:p w14:paraId="3951023B" w14:textId="77777777" w:rsidR="001F3206" w:rsidRPr="001F3206" w:rsidRDefault="001F3206" w:rsidP="009C2A27">
            <w:pPr>
              <w:contextualSpacing/>
              <w:rPr>
                <w:rFonts w:ascii="Times New Roman" w:eastAsia="Calibri" w:hAnsi="Times New Roman"/>
                <w:b/>
                <w:bCs/>
                <w:color w:val="auto"/>
                <w:kern w:val="0"/>
                <w:sz w:val="22"/>
                <w:szCs w:val="22"/>
                <w:lang w:eastAsia="en-US"/>
              </w:rPr>
            </w:pPr>
            <w:r w:rsidRPr="00DE3263">
              <w:rPr>
                <w:rFonts w:ascii="Times New Roman" w:eastAsia="Calibri" w:hAnsi="Times New Roman"/>
                <w:b/>
                <w:bCs/>
                <w:color w:val="auto"/>
                <w:kern w:val="0"/>
                <w:sz w:val="22"/>
                <w:szCs w:val="22"/>
                <w:lang w:eastAsia="en-US"/>
              </w:rPr>
              <w:t>EKSTRAKSİYON</w:t>
            </w:r>
          </w:p>
        </w:tc>
        <w:tc>
          <w:tcPr>
            <w:tcW w:w="2390" w:type="pct"/>
            <w:shd w:val="clear" w:color="auto" w:fill="auto"/>
            <w:vAlign w:val="center"/>
          </w:tcPr>
          <w:p w14:paraId="73CF5C36" w14:textId="77777777" w:rsidR="001F3206" w:rsidRPr="001F3206" w:rsidRDefault="001F3206" w:rsidP="009C2A27">
            <w:pPr>
              <w:numPr>
                <w:ilvl w:val="0"/>
                <w:numId w:val="16"/>
              </w:numPr>
              <w:ind w:left="170" w:hanging="170"/>
              <w:contextualSpacing/>
              <w:rPr>
                <w:rFonts w:ascii="Times New Roman" w:eastAsia="Calibri" w:hAnsi="Times New Roman"/>
                <w:color w:val="auto"/>
                <w:kern w:val="0"/>
                <w:sz w:val="22"/>
                <w:szCs w:val="22"/>
                <w:lang w:eastAsia="en-US"/>
              </w:rPr>
            </w:pPr>
            <w:r w:rsidRPr="00DE3263">
              <w:rPr>
                <w:rFonts w:ascii="Times New Roman" w:eastAsia="Calibri" w:hAnsi="Times New Roman"/>
                <w:color w:val="auto"/>
                <w:kern w:val="0"/>
                <w:sz w:val="22"/>
                <w:szCs w:val="22"/>
                <w:lang w:eastAsia="en-US"/>
              </w:rPr>
              <w:t xml:space="preserve">Numune Hazırlama </w:t>
            </w:r>
          </w:p>
        </w:tc>
      </w:tr>
      <w:tr w:rsidR="001F3206" w:rsidRPr="00DE3263" w14:paraId="3005DEB6" w14:textId="77777777" w:rsidTr="009C2A27">
        <w:trPr>
          <w:cantSplit/>
          <w:trHeight w:val="341"/>
          <w:jc w:val="center"/>
        </w:trPr>
        <w:tc>
          <w:tcPr>
            <w:tcW w:w="357" w:type="pct"/>
            <w:vMerge/>
            <w:shd w:val="clear" w:color="auto" w:fill="auto"/>
            <w:textDirection w:val="btLr"/>
          </w:tcPr>
          <w:p w14:paraId="37D350E3" w14:textId="77777777" w:rsidR="001F3206" w:rsidRPr="00DE3263" w:rsidRDefault="001F3206" w:rsidP="009E48A7">
            <w:pPr>
              <w:ind w:left="113" w:right="113"/>
              <w:jc w:val="center"/>
              <w:rPr>
                <w:rFonts w:ascii="Times New Roman" w:eastAsia="Calibri" w:hAnsi="Times New Roman"/>
                <w:b/>
                <w:bCs/>
                <w:color w:val="auto"/>
                <w:kern w:val="0"/>
                <w:sz w:val="24"/>
                <w:szCs w:val="24"/>
                <w:lang w:eastAsia="en-US"/>
              </w:rPr>
            </w:pPr>
          </w:p>
        </w:tc>
        <w:tc>
          <w:tcPr>
            <w:tcW w:w="2253" w:type="pct"/>
            <w:shd w:val="clear" w:color="auto" w:fill="auto"/>
            <w:vAlign w:val="center"/>
          </w:tcPr>
          <w:p w14:paraId="40D2EB28" w14:textId="77777777" w:rsidR="001F3206" w:rsidRPr="001F3206" w:rsidRDefault="001F3206" w:rsidP="009C2A27">
            <w:pPr>
              <w:numPr>
                <w:ilvl w:val="0"/>
                <w:numId w:val="16"/>
              </w:numPr>
              <w:ind w:left="170" w:hanging="170"/>
              <w:contextualSpacing/>
              <w:rPr>
                <w:rFonts w:ascii="Times New Roman" w:eastAsia="Calibri" w:hAnsi="Times New Roman"/>
                <w:color w:val="auto"/>
                <w:kern w:val="0"/>
                <w:sz w:val="22"/>
                <w:szCs w:val="22"/>
                <w:lang w:eastAsia="en-US"/>
              </w:rPr>
            </w:pPr>
            <w:r w:rsidRPr="00DE3263">
              <w:rPr>
                <w:rFonts w:ascii="Times New Roman" w:eastAsia="Calibri" w:hAnsi="Times New Roman"/>
                <w:color w:val="auto"/>
                <w:kern w:val="0"/>
                <w:sz w:val="22"/>
                <w:szCs w:val="22"/>
                <w:lang w:eastAsia="en-US"/>
              </w:rPr>
              <w:t>Süperkritik CO</w:t>
            </w:r>
            <w:r w:rsidRPr="001F3206">
              <w:rPr>
                <w:rFonts w:ascii="Times New Roman" w:eastAsia="Calibri" w:hAnsi="Times New Roman"/>
                <w:color w:val="auto"/>
                <w:kern w:val="0"/>
                <w:sz w:val="22"/>
                <w:szCs w:val="22"/>
                <w:vertAlign w:val="subscript"/>
                <w:lang w:eastAsia="en-US"/>
              </w:rPr>
              <w:t>2</w:t>
            </w:r>
            <w:r w:rsidRPr="00DE3263">
              <w:rPr>
                <w:rFonts w:ascii="Times New Roman" w:eastAsia="Calibri" w:hAnsi="Times New Roman"/>
                <w:color w:val="auto"/>
                <w:kern w:val="0"/>
                <w:sz w:val="22"/>
                <w:szCs w:val="22"/>
                <w:lang w:eastAsia="en-US"/>
              </w:rPr>
              <w:t xml:space="preserve"> ekstraksiyonu (5-</w:t>
            </w:r>
            <w:r>
              <w:rPr>
                <w:rFonts w:ascii="Times New Roman" w:eastAsia="Calibri" w:hAnsi="Times New Roman"/>
                <w:color w:val="auto"/>
                <w:kern w:val="0"/>
                <w:sz w:val="22"/>
                <w:szCs w:val="22"/>
                <w:lang w:eastAsia="en-US"/>
              </w:rPr>
              <w:t>10</w:t>
            </w:r>
            <w:r w:rsidRPr="00DE3263">
              <w:rPr>
                <w:rFonts w:ascii="Times New Roman" w:eastAsia="Calibri" w:hAnsi="Times New Roman"/>
                <w:color w:val="auto"/>
                <w:kern w:val="0"/>
                <w:sz w:val="22"/>
                <w:szCs w:val="22"/>
                <w:lang w:eastAsia="en-US"/>
              </w:rPr>
              <w:t>0 g)</w:t>
            </w:r>
          </w:p>
        </w:tc>
        <w:tc>
          <w:tcPr>
            <w:tcW w:w="2390" w:type="pct"/>
            <w:shd w:val="clear" w:color="auto" w:fill="auto"/>
            <w:vAlign w:val="center"/>
          </w:tcPr>
          <w:p w14:paraId="76943D70" w14:textId="77777777" w:rsidR="001F3206" w:rsidRPr="001F3206" w:rsidRDefault="001F3206" w:rsidP="009C2A27">
            <w:pPr>
              <w:numPr>
                <w:ilvl w:val="0"/>
                <w:numId w:val="16"/>
              </w:numPr>
              <w:ind w:left="170" w:hanging="170"/>
              <w:contextualSpacing/>
              <w:rPr>
                <w:rFonts w:ascii="Times New Roman" w:eastAsia="Calibri" w:hAnsi="Times New Roman"/>
                <w:color w:val="auto"/>
                <w:kern w:val="0"/>
                <w:sz w:val="22"/>
                <w:szCs w:val="22"/>
                <w:lang w:eastAsia="en-US"/>
              </w:rPr>
            </w:pPr>
            <w:r w:rsidRPr="00DE3263">
              <w:rPr>
                <w:rFonts w:ascii="Times New Roman" w:eastAsia="Calibri" w:hAnsi="Times New Roman"/>
                <w:color w:val="auto"/>
                <w:kern w:val="0"/>
                <w:sz w:val="22"/>
                <w:szCs w:val="22"/>
                <w:lang w:eastAsia="en-US"/>
              </w:rPr>
              <w:t xml:space="preserve">Bitki </w:t>
            </w:r>
            <w:r>
              <w:rPr>
                <w:rFonts w:ascii="Times New Roman" w:eastAsia="Calibri" w:hAnsi="Times New Roman"/>
                <w:color w:val="auto"/>
                <w:kern w:val="0"/>
                <w:sz w:val="22"/>
                <w:szCs w:val="22"/>
                <w:lang w:eastAsia="en-US"/>
              </w:rPr>
              <w:t>Çimlendirme/</w:t>
            </w:r>
            <w:r w:rsidRPr="00DE3263">
              <w:rPr>
                <w:rFonts w:ascii="Times New Roman" w:eastAsia="Calibri" w:hAnsi="Times New Roman"/>
                <w:color w:val="auto"/>
                <w:kern w:val="0"/>
                <w:sz w:val="22"/>
                <w:szCs w:val="22"/>
                <w:lang w:eastAsia="en-US"/>
              </w:rPr>
              <w:t xml:space="preserve">Yetiştirme </w:t>
            </w:r>
          </w:p>
        </w:tc>
      </w:tr>
      <w:tr w:rsidR="001F3206" w:rsidRPr="00DE3263" w14:paraId="2A767794" w14:textId="77777777" w:rsidTr="009C2A27">
        <w:trPr>
          <w:cantSplit/>
          <w:trHeight w:val="341"/>
          <w:jc w:val="center"/>
        </w:trPr>
        <w:tc>
          <w:tcPr>
            <w:tcW w:w="357" w:type="pct"/>
            <w:vMerge/>
            <w:shd w:val="clear" w:color="auto" w:fill="auto"/>
            <w:textDirection w:val="btLr"/>
          </w:tcPr>
          <w:p w14:paraId="6C3DAAAE" w14:textId="77777777" w:rsidR="001F3206" w:rsidRPr="00DE3263" w:rsidRDefault="001F3206" w:rsidP="009E48A7">
            <w:pPr>
              <w:ind w:left="113" w:right="113"/>
              <w:jc w:val="center"/>
              <w:rPr>
                <w:rFonts w:ascii="Times New Roman" w:eastAsia="Calibri" w:hAnsi="Times New Roman"/>
                <w:b/>
                <w:bCs/>
                <w:color w:val="auto"/>
                <w:kern w:val="0"/>
                <w:sz w:val="24"/>
                <w:szCs w:val="24"/>
                <w:lang w:eastAsia="en-US"/>
              </w:rPr>
            </w:pPr>
          </w:p>
        </w:tc>
        <w:tc>
          <w:tcPr>
            <w:tcW w:w="2253" w:type="pct"/>
            <w:shd w:val="clear" w:color="auto" w:fill="auto"/>
            <w:vAlign w:val="center"/>
          </w:tcPr>
          <w:p w14:paraId="14C9C8C1" w14:textId="77777777" w:rsidR="001F3206" w:rsidRPr="001F3206" w:rsidRDefault="001F3206" w:rsidP="009C2A27">
            <w:pPr>
              <w:numPr>
                <w:ilvl w:val="0"/>
                <w:numId w:val="16"/>
              </w:numPr>
              <w:ind w:left="170" w:hanging="170"/>
              <w:contextualSpacing/>
              <w:rPr>
                <w:rFonts w:ascii="Times New Roman" w:eastAsia="Calibri" w:hAnsi="Times New Roman"/>
                <w:color w:val="auto"/>
                <w:kern w:val="0"/>
                <w:sz w:val="22"/>
                <w:szCs w:val="22"/>
                <w:lang w:eastAsia="en-US"/>
              </w:rPr>
            </w:pPr>
            <w:r w:rsidRPr="00DE3263">
              <w:rPr>
                <w:rFonts w:ascii="Times New Roman" w:eastAsia="Calibri" w:hAnsi="Times New Roman"/>
                <w:color w:val="auto"/>
                <w:kern w:val="0"/>
                <w:sz w:val="22"/>
                <w:szCs w:val="22"/>
                <w:lang w:eastAsia="en-US"/>
              </w:rPr>
              <w:t>Aromatik Bitki Su eldesi (1 saat)</w:t>
            </w:r>
          </w:p>
        </w:tc>
        <w:tc>
          <w:tcPr>
            <w:tcW w:w="2390" w:type="pct"/>
            <w:shd w:val="clear" w:color="auto" w:fill="auto"/>
            <w:vAlign w:val="center"/>
          </w:tcPr>
          <w:p w14:paraId="1C274B0A" w14:textId="77777777" w:rsidR="001F3206" w:rsidRPr="001F3206" w:rsidRDefault="001F3206" w:rsidP="009C2A27">
            <w:pPr>
              <w:numPr>
                <w:ilvl w:val="0"/>
                <w:numId w:val="16"/>
              </w:numPr>
              <w:ind w:left="170" w:hanging="170"/>
              <w:contextualSpacing/>
              <w:rPr>
                <w:rFonts w:ascii="Times New Roman" w:eastAsia="Calibri" w:hAnsi="Times New Roman"/>
                <w:color w:val="auto"/>
                <w:kern w:val="0"/>
                <w:sz w:val="22"/>
                <w:szCs w:val="22"/>
                <w:lang w:eastAsia="en-US"/>
              </w:rPr>
            </w:pPr>
            <w:r w:rsidRPr="00DE3263">
              <w:rPr>
                <w:rFonts w:ascii="Times New Roman" w:eastAsia="Calibri" w:hAnsi="Times New Roman"/>
                <w:color w:val="auto"/>
                <w:kern w:val="0"/>
                <w:sz w:val="22"/>
                <w:szCs w:val="22"/>
                <w:lang w:eastAsia="en-US"/>
              </w:rPr>
              <w:t xml:space="preserve">Çalkamalı İnkübatör Kullanım </w:t>
            </w:r>
          </w:p>
        </w:tc>
      </w:tr>
      <w:tr w:rsidR="001F3206" w:rsidRPr="00DE3263" w14:paraId="484E257E" w14:textId="77777777" w:rsidTr="009C2A27">
        <w:trPr>
          <w:cantSplit/>
          <w:trHeight w:val="341"/>
          <w:jc w:val="center"/>
        </w:trPr>
        <w:tc>
          <w:tcPr>
            <w:tcW w:w="357" w:type="pct"/>
            <w:vMerge/>
            <w:shd w:val="clear" w:color="auto" w:fill="auto"/>
            <w:textDirection w:val="btLr"/>
          </w:tcPr>
          <w:p w14:paraId="1DD64468" w14:textId="77777777" w:rsidR="001F3206" w:rsidRPr="00DE3263" w:rsidRDefault="001F3206" w:rsidP="009E48A7">
            <w:pPr>
              <w:ind w:left="113" w:right="113"/>
              <w:jc w:val="center"/>
              <w:rPr>
                <w:rFonts w:ascii="Times New Roman" w:eastAsia="Calibri" w:hAnsi="Times New Roman"/>
                <w:b/>
                <w:bCs/>
                <w:color w:val="auto"/>
                <w:kern w:val="0"/>
                <w:sz w:val="24"/>
                <w:szCs w:val="24"/>
                <w:lang w:eastAsia="en-US"/>
              </w:rPr>
            </w:pPr>
          </w:p>
        </w:tc>
        <w:tc>
          <w:tcPr>
            <w:tcW w:w="2253" w:type="pct"/>
            <w:shd w:val="clear" w:color="auto" w:fill="auto"/>
            <w:vAlign w:val="center"/>
          </w:tcPr>
          <w:p w14:paraId="400B02E0" w14:textId="77777777" w:rsidR="001F3206" w:rsidRPr="001F3206" w:rsidRDefault="001F3206" w:rsidP="009C2A27">
            <w:pPr>
              <w:numPr>
                <w:ilvl w:val="0"/>
                <w:numId w:val="16"/>
              </w:numPr>
              <w:ind w:left="170" w:hanging="170"/>
              <w:contextualSpacing/>
              <w:rPr>
                <w:rFonts w:ascii="Times New Roman" w:eastAsia="Calibri" w:hAnsi="Times New Roman"/>
                <w:color w:val="auto"/>
                <w:kern w:val="0"/>
                <w:sz w:val="22"/>
                <w:szCs w:val="22"/>
                <w:lang w:eastAsia="en-US"/>
              </w:rPr>
            </w:pPr>
            <w:proofErr w:type="spellStart"/>
            <w:r w:rsidRPr="00DE3263">
              <w:rPr>
                <w:rFonts w:ascii="Times New Roman" w:eastAsia="Calibri" w:hAnsi="Times New Roman"/>
                <w:color w:val="auto"/>
                <w:kern w:val="0"/>
                <w:sz w:val="22"/>
                <w:szCs w:val="22"/>
                <w:lang w:eastAsia="en-US"/>
              </w:rPr>
              <w:t>Clevenger</w:t>
            </w:r>
            <w:proofErr w:type="spellEnd"/>
            <w:r w:rsidRPr="00DE3263">
              <w:rPr>
                <w:rFonts w:ascii="Times New Roman" w:eastAsia="Calibri" w:hAnsi="Times New Roman"/>
                <w:color w:val="auto"/>
                <w:kern w:val="0"/>
                <w:sz w:val="22"/>
                <w:szCs w:val="22"/>
                <w:lang w:eastAsia="en-US"/>
              </w:rPr>
              <w:t xml:space="preserve"> Distilasyon (20g) </w:t>
            </w:r>
          </w:p>
        </w:tc>
        <w:tc>
          <w:tcPr>
            <w:tcW w:w="2390" w:type="pct"/>
            <w:shd w:val="clear" w:color="auto" w:fill="auto"/>
            <w:vAlign w:val="center"/>
          </w:tcPr>
          <w:p w14:paraId="017A34F4" w14:textId="77777777" w:rsidR="001F3206" w:rsidRPr="001F3206" w:rsidRDefault="001F3206" w:rsidP="009C2A27">
            <w:pPr>
              <w:numPr>
                <w:ilvl w:val="0"/>
                <w:numId w:val="16"/>
              </w:numPr>
              <w:ind w:left="170" w:hanging="170"/>
              <w:contextualSpacing/>
              <w:rPr>
                <w:rFonts w:ascii="Times New Roman" w:eastAsia="Calibri" w:hAnsi="Times New Roman"/>
                <w:color w:val="auto"/>
                <w:kern w:val="0"/>
                <w:sz w:val="22"/>
                <w:szCs w:val="22"/>
                <w:lang w:eastAsia="en-US"/>
              </w:rPr>
            </w:pPr>
            <w:r w:rsidRPr="00DE3263">
              <w:rPr>
                <w:rFonts w:ascii="Times New Roman" w:eastAsia="Calibri" w:hAnsi="Times New Roman"/>
                <w:color w:val="auto"/>
                <w:kern w:val="0"/>
                <w:sz w:val="22"/>
                <w:szCs w:val="22"/>
                <w:lang w:eastAsia="en-US"/>
              </w:rPr>
              <w:t xml:space="preserve">Numune Hazırlama </w:t>
            </w:r>
          </w:p>
        </w:tc>
      </w:tr>
      <w:tr w:rsidR="001F3206" w:rsidRPr="00DE3263" w14:paraId="7D21D86A" w14:textId="77777777" w:rsidTr="009C2A27">
        <w:trPr>
          <w:cantSplit/>
          <w:trHeight w:val="341"/>
          <w:jc w:val="center"/>
        </w:trPr>
        <w:tc>
          <w:tcPr>
            <w:tcW w:w="357" w:type="pct"/>
            <w:vMerge/>
            <w:shd w:val="clear" w:color="auto" w:fill="auto"/>
            <w:textDirection w:val="btLr"/>
          </w:tcPr>
          <w:p w14:paraId="79013D18" w14:textId="77777777" w:rsidR="001F3206" w:rsidRPr="00DE3263" w:rsidRDefault="001F3206" w:rsidP="009E48A7">
            <w:pPr>
              <w:ind w:left="113" w:right="113"/>
              <w:jc w:val="center"/>
              <w:rPr>
                <w:rFonts w:ascii="Times New Roman" w:eastAsia="Calibri" w:hAnsi="Times New Roman"/>
                <w:b/>
                <w:bCs/>
                <w:color w:val="auto"/>
                <w:kern w:val="0"/>
                <w:sz w:val="24"/>
                <w:szCs w:val="24"/>
                <w:lang w:eastAsia="en-US"/>
              </w:rPr>
            </w:pPr>
          </w:p>
        </w:tc>
        <w:tc>
          <w:tcPr>
            <w:tcW w:w="2253" w:type="pct"/>
            <w:shd w:val="clear" w:color="auto" w:fill="auto"/>
            <w:vAlign w:val="center"/>
          </w:tcPr>
          <w:p w14:paraId="3F91C3B8" w14:textId="77777777" w:rsidR="001F3206" w:rsidRPr="001F3206" w:rsidRDefault="001F3206" w:rsidP="009C2A27">
            <w:pPr>
              <w:numPr>
                <w:ilvl w:val="0"/>
                <w:numId w:val="16"/>
              </w:numPr>
              <w:ind w:left="170" w:hanging="170"/>
              <w:contextualSpacing/>
              <w:rPr>
                <w:rFonts w:ascii="Times New Roman" w:eastAsia="Calibri" w:hAnsi="Times New Roman"/>
                <w:color w:val="auto"/>
                <w:kern w:val="0"/>
                <w:sz w:val="22"/>
                <w:szCs w:val="22"/>
                <w:lang w:eastAsia="en-US"/>
              </w:rPr>
            </w:pPr>
            <w:r w:rsidRPr="00DE3263">
              <w:rPr>
                <w:rFonts w:ascii="Times New Roman" w:eastAsia="Calibri" w:hAnsi="Times New Roman"/>
                <w:color w:val="auto"/>
                <w:kern w:val="0"/>
                <w:sz w:val="22"/>
                <w:szCs w:val="22"/>
                <w:lang w:eastAsia="en-US"/>
              </w:rPr>
              <w:t xml:space="preserve">Soğuk Sıkım Yağ (1 saat) </w:t>
            </w:r>
          </w:p>
        </w:tc>
        <w:tc>
          <w:tcPr>
            <w:tcW w:w="2390" w:type="pct"/>
            <w:shd w:val="clear" w:color="auto" w:fill="auto"/>
            <w:vAlign w:val="center"/>
          </w:tcPr>
          <w:p w14:paraId="560E4960" w14:textId="77777777" w:rsidR="001F3206" w:rsidRPr="001F3206" w:rsidRDefault="001F3206" w:rsidP="009C2A27">
            <w:pPr>
              <w:numPr>
                <w:ilvl w:val="0"/>
                <w:numId w:val="16"/>
              </w:numPr>
              <w:ind w:left="170" w:hanging="170"/>
              <w:contextualSpacing/>
              <w:rPr>
                <w:rFonts w:ascii="Times New Roman" w:eastAsia="Calibri" w:hAnsi="Times New Roman"/>
                <w:color w:val="auto"/>
                <w:kern w:val="0"/>
                <w:sz w:val="22"/>
                <w:szCs w:val="22"/>
                <w:lang w:eastAsia="en-US"/>
              </w:rPr>
            </w:pPr>
            <w:r w:rsidRPr="00DE3263">
              <w:rPr>
                <w:rFonts w:ascii="Times New Roman" w:eastAsia="Calibri" w:hAnsi="Times New Roman"/>
                <w:color w:val="auto"/>
                <w:kern w:val="0"/>
                <w:sz w:val="22"/>
                <w:szCs w:val="22"/>
                <w:lang w:eastAsia="en-US"/>
              </w:rPr>
              <w:t xml:space="preserve">Otoklav Kullanım </w:t>
            </w:r>
          </w:p>
        </w:tc>
      </w:tr>
      <w:bookmarkEnd w:id="11"/>
    </w:tbl>
    <w:p w14:paraId="167853F8" w14:textId="77777777" w:rsidR="00FB12B6" w:rsidRDefault="00FB12B6" w:rsidP="00FB12B6">
      <w:pPr>
        <w:ind w:right="147"/>
        <w:contextualSpacing/>
        <w:rPr>
          <w:rFonts w:ascii="Times New Roman" w:eastAsia="Calibri" w:hAnsi="Times New Roman"/>
          <w:b/>
          <w:color w:val="auto"/>
          <w:sz w:val="15"/>
          <w:szCs w:val="15"/>
          <w:lang w:eastAsia="en-US"/>
        </w:rPr>
      </w:pPr>
    </w:p>
    <w:p w14:paraId="213A1581" w14:textId="77777777" w:rsidR="00C54ADC" w:rsidRDefault="00C54ADC" w:rsidP="00FB12B6">
      <w:pPr>
        <w:ind w:right="147"/>
        <w:contextualSpacing/>
        <w:jc w:val="center"/>
        <w:rPr>
          <w:rFonts w:ascii="Times New Roman" w:eastAsia="Calibri" w:hAnsi="Times New Roman"/>
          <w:b/>
          <w:color w:val="auto"/>
          <w:sz w:val="16"/>
          <w:szCs w:val="16"/>
          <w:lang w:eastAsia="en-US"/>
        </w:rPr>
      </w:pPr>
    </w:p>
    <w:p w14:paraId="4C57C97C" w14:textId="77777777" w:rsidR="00C54ADC" w:rsidRDefault="00C54ADC" w:rsidP="00FB12B6">
      <w:pPr>
        <w:ind w:right="147"/>
        <w:contextualSpacing/>
        <w:jc w:val="center"/>
        <w:rPr>
          <w:rFonts w:ascii="Times New Roman" w:eastAsia="Calibri" w:hAnsi="Times New Roman"/>
          <w:b/>
          <w:color w:val="auto"/>
          <w:sz w:val="16"/>
          <w:szCs w:val="16"/>
          <w:lang w:eastAsia="en-US"/>
        </w:rPr>
      </w:pPr>
    </w:p>
    <w:p w14:paraId="5ED968CC" w14:textId="77777777" w:rsidR="00C54ADC" w:rsidRDefault="00C54ADC" w:rsidP="00FB12B6">
      <w:pPr>
        <w:ind w:right="147"/>
        <w:contextualSpacing/>
        <w:jc w:val="center"/>
        <w:rPr>
          <w:rFonts w:ascii="Times New Roman" w:eastAsia="Calibri" w:hAnsi="Times New Roman"/>
          <w:b/>
          <w:color w:val="auto"/>
          <w:sz w:val="16"/>
          <w:szCs w:val="16"/>
          <w:lang w:eastAsia="en-US"/>
        </w:rPr>
      </w:pPr>
    </w:p>
    <w:p w14:paraId="55963047" w14:textId="77777777" w:rsidR="00FB12B6" w:rsidRPr="00FB12B6" w:rsidRDefault="00FB12B6" w:rsidP="00FB12B6">
      <w:pPr>
        <w:ind w:right="147"/>
        <w:contextualSpacing/>
        <w:jc w:val="center"/>
        <w:rPr>
          <w:rFonts w:ascii="Times New Roman" w:eastAsia="Calibri" w:hAnsi="Times New Roman"/>
          <w:b/>
          <w:color w:val="auto"/>
          <w:sz w:val="16"/>
          <w:szCs w:val="16"/>
          <w:lang w:eastAsia="en-US"/>
        </w:rPr>
      </w:pPr>
      <w:r w:rsidRPr="00FB12B6">
        <w:rPr>
          <w:rFonts w:ascii="Times New Roman" w:eastAsia="Calibri" w:hAnsi="Times New Roman"/>
          <w:b/>
          <w:color w:val="auto"/>
          <w:sz w:val="16"/>
          <w:szCs w:val="16"/>
          <w:lang w:eastAsia="en-US"/>
        </w:rPr>
        <w:t>FİTOTERAPİ VE TIBBİ AROMATİK BİTKİLER UYGULAMA VE ARAŞTIRMA MERKEZİ HİZMET SÖZLEŞMESİ</w:t>
      </w:r>
    </w:p>
    <w:p w14:paraId="7DC6E948" w14:textId="77777777" w:rsidR="00FB12B6" w:rsidRPr="00FB12B6" w:rsidRDefault="00FB12B6" w:rsidP="00FB12B6">
      <w:pPr>
        <w:pStyle w:val="ListeParagraf"/>
        <w:numPr>
          <w:ilvl w:val="0"/>
          <w:numId w:val="22"/>
        </w:numPr>
        <w:tabs>
          <w:tab w:val="left" w:pos="426"/>
        </w:tabs>
        <w:spacing w:after="0" w:line="240" w:lineRule="auto"/>
        <w:ind w:left="426" w:right="147" w:hanging="284"/>
        <w:jc w:val="both"/>
        <w:rPr>
          <w:rFonts w:ascii="Times New Roman" w:hAnsi="Times New Roman"/>
          <w:b/>
          <w:sz w:val="15"/>
          <w:szCs w:val="15"/>
        </w:rPr>
      </w:pPr>
      <w:r w:rsidRPr="00FB12B6">
        <w:rPr>
          <w:rFonts w:ascii="Times New Roman" w:hAnsi="Times New Roman"/>
          <w:b/>
          <w:sz w:val="15"/>
          <w:szCs w:val="15"/>
        </w:rPr>
        <w:t>GENEL</w:t>
      </w:r>
    </w:p>
    <w:p w14:paraId="52F07906" w14:textId="77777777" w:rsidR="00FB12B6" w:rsidRPr="00FB12B6" w:rsidRDefault="00FB12B6" w:rsidP="00FB12B6">
      <w:pPr>
        <w:pStyle w:val="ListeParagraf"/>
        <w:widowControl w:val="0"/>
        <w:numPr>
          <w:ilvl w:val="1"/>
          <w:numId w:val="21"/>
        </w:numPr>
        <w:tabs>
          <w:tab w:val="left" w:pos="459"/>
        </w:tabs>
        <w:suppressAutoHyphens/>
        <w:spacing w:after="0" w:line="240" w:lineRule="auto"/>
        <w:ind w:left="426" w:right="147" w:hanging="284"/>
        <w:jc w:val="both"/>
        <w:rPr>
          <w:rFonts w:ascii="Times New Roman" w:hAnsi="Times New Roman"/>
          <w:color w:val="000000"/>
          <w:sz w:val="15"/>
          <w:szCs w:val="15"/>
        </w:rPr>
      </w:pPr>
      <w:r w:rsidRPr="00FB12B6">
        <w:rPr>
          <w:rFonts w:ascii="Times New Roman" w:hAnsi="Times New Roman"/>
          <w:color w:val="000000"/>
          <w:sz w:val="15"/>
          <w:szCs w:val="15"/>
        </w:rPr>
        <w:t xml:space="preserve">Bu doküman Gaziantep Üniversitesi Fitoterapi ve Tıbbi Aromatik Bitkiler Uygulama ve Araştırma Merkezi (FİTOTABAUM) ile müşteri arasında bağıtlanmış idari, mali ve hukuki şartları içerir. İş bu sözleşme 5 sayfadan oluşmaktadır. </w:t>
      </w:r>
    </w:p>
    <w:p w14:paraId="6E5FBD68" w14:textId="77777777" w:rsidR="00FB12B6" w:rsidRPr="00FB12B6" w:rsidRDefault="00FB12B6" w:rsidP="00FB12B6">
      <w:pPr>
        <w:pStyle w:val="ListeParagraf"/>
        <w:widowControl w:val="0"/>
        <w:numPr>
          <w:ilvl w:val="1"/>
          <w:numId w:val="21"/>
        </w:numPr>
        <w:tabs>
          <w:tab w:val="left" w:pos="459"/>
        </w:tabs>
        <w:suppressAutoHyphens/>
        <w:spacing w:after="0" w:line="240" w:lineRule="auto"/>
        <w:ind w:left="426" w:right="147" w:hanging="284"/>
        <w:jc w:val="both"/>
        <w:rPr>
          <w:rFonts w:ascii="Times New Roman" w:hAnsi="Times New Roman"/>
          <w:sz w:val="15"/>
          <w:szCs w:val="15"/>
        </w:rPr>
      </w:pPr>
      <w:r w:rsidRPr="00FB12B6">
        <w:rPr>
          <w:rFonts w:ascii="Times New Roman" w:hAnsi="Times New Roman"/>
          <w:sz w:val="15"/>
          <w:szCs w:val="15"/>
        </w:rPr>
        <w:t xml:space="preserve">Hizmet başvurusundan sonuçlanmasına kadar geçen süreçte, </w:t>
      </w:r>
      <w:r w:rsidRPr="00FB12B6">
        <w:rPr>
          <w:rFonts w:ascii="Times New Roman" w:hAnsi="Times New Roman"/>
          <w:color w:val="000000"/>
          <w:sz w:val="15"/>
          <w:szCs w:val="15"/>
        </w:rPr>
        <w:t xml:space="preserve">FİTOTABAUM </w:t>
      </w:r>
      <w:r w:rsidRPr="00FB12B6">
        <w:rPr>
          <w:rFonts w:ascii="Times New Roman" w:hAnsi="Times New Roman"/>
          <w:sz w:val="15"/>
          <w:szCs w:val="15"/>
        </w:rPr>
        <w:t>ile müşteri arasındaki tüm yazışma ve ekleri bu şartnamenin bir parçası olarak kabul edilir.</w:t>
      </w:r>
    </w:p>
    <w:p w14:paraId="69F24400" w14:textId="77777777" w:rsidR="00FB12B6" w:rsidRPr="00FB12B6" w:rsidRDefault="00FB12B6" w:rsidP="00FB12B6">
      <w:pPr>
        <w:pStyle w:val="ListeParagraf"/>
        <w:widowControl w:val="0"/>
        <w:numPr>
          <w:ilvl w:val="1"/>
          <w:numId w:val="21"/>
        </w:numPr>
        <w:tabs>
          <w:tab w:val="left" w:pos="459"/>
        </w:tabs>
        <w:suppressAutoHyphens/>
        <w:spacing w:after="0" w:line="240" w:lineRule="auto"/>
        <w:ind w:left="426" w:right="147" w:hanging="284"/>
        <w:jc w:val="both"/>
        <w:rPr>
          <w:rFonts w:ascii="Times New Roman" w:hAnsi="Times New Roman"/>
          <w:sz w:val="15"/>
          <w:szCs w:val="15"/>
        </w:rPr>
      </w:pPr>
      <w:r w:rsidRPr="00FB12B6">
        <w:rPr>
          <w:rFonts w:ascii="Times New Roman" w:hAnsi="Times New Roman"/>
          <w:sz w:val="15"/>
          <w:szCs w:val="15"/>
        </w:rPr>
        <w:t>Deneyler ve ücretlerinin listesi, numune kabul kriterleri ve ödeme şartları web sitesinde (fitotabaum.gantep.edu.tr) ayrıntılı olarak yayınlanmıştır.</w:t>
      </w:r>
    </w:p>
    <w:p w14:paraId="0E27B28F" w14:textId="77777777" w:rsidR="00FB12B6" w:rsidRPr="00FB12B6" w:rsidRDefault="00FB12B6" w:rsidP="00FB12B6">
      <w:pPr>
        <w:pStyle w:val="ListeParagraf"/>
        <w:widowControl w:val="0"/>
        <w:numPr>
          <w:ilvl w:val="1"/>
          <w:numId w:val="21"/>
        </w:numPr>
        <w:tabs>
          <w:tab w:val="left" w:pos="459"/>
        </w:tabs>
        <w:suppressAutoHyphens/>
        <w:spacing w:after="0" w:line="240" w:lineRule="auto"/>
        <w:ind w:left="426" w:right="147" w:hanging="284"/>
        <w:jc w:val="both"/>
        <w:rPr>
          <w:rFonts w:ascii="Times New Roman" w:hAnsi="Times New Roman"/>
          <w:sz w:val="15"/>
          <w:szCs w:val="15"/>
        </w:rPr>
      </w:pPr>
      <w:r w:rsidRPr="00FB12B6">
        <w:rPr>
          <w:rFonts w:ascii="Times New Roman" w:hAnsi="Times New Roman"/>
          <w:color w:val="000000"/>
          <w:sz w:val="15"/>
          <w:szCs w:val="15"/>
        </w:rPr>
        <w:t>FİTOTABAUM</w:t>
      </w:r>
      <w:r w:rsidRPr="00FB12B6">
        <w:rPr>
          <w:rFonts w:ascii="Times New Roman" w:hAnsi="Times New Roman"/>
          <w:sz w:val="15"/>
          <w:szCs w:val="15"/>
        </w:rPr>
        <w:t xml:space="preserve"> ek bilgi veya açıklama talep etme hakkını ve hatta müşterinin muayene hizmeti talebini yerine getirmeyi reddetme hakkını saklı tutar.</w:t>
      </w:r>
    </w:p>
    <w:p w14:paraId="23F9C369" w14:textId="77777777" w:rsidR="00FB12B6" w:rsidRPr="00FB12B6" w:rsidRDefault="00FB12B6" w:rsidP="00FB12B6">
      <w:pPr>
        <w:pStyle w:val="ListeParagraf"/>
        <w:widowControl w:val="0"/>
        <w:numPr>
          <w:ilvl w:val="1"/>
          <w:numId w:val="21"/>
        </w:numPr>
        <w:tabs>
          <w:tab w:val="left" w:pos="459"/>
        </w:tabs>
        <w:suppressAutoHyphens/>
        <w:spacing w:after="0" w:line="240" w:lineRule="auto"/>
        <w:ind w:left="426" w:right="147" w:hanging="284"/>
        <w:jc w:val="both"/>
        <w:rPr>
          <w:rFonts w:ascii="Times New Roman" w:hAnsi="Times New Roman"/>
          <w:sz w:val="15"/>
          <w:szCs w:val="15"/>
        </w:rPr>
      </w:pPr>
      <w:r w:rsidRPr="00FB12B6">
        <w:rPr>
          <w:rFonts w:ascii="Times New Roman" w:hAnsi="Times New Roman"/>
          <w:sz w:val="15"/>
          <w:szCs w:val="15"/>
        </w:rPr>
        <w:t xml:space="preserve">Hizmet bedeli peşin alınır. Belirtilen banka hesabına yatırılması, ilgili dekontun </w:t>
      </w:r>
      <w:proofErr w:type="spellStart"/>
      <w:r w:rsidRPr="00FB12B6">
        <w:rPr>
          <w:rFonts w:ascii="Times New Roman" w:hAnsi="Times New Roman"/>
          <w:color w:val="000000"/>
          <w:sz w:val="15"/>
          <w:szCs w:val="15"/>
        </w:rPr>
        <w:t>FİTOTABAUM</w:t>
      </w:r>
      <w:r w:rsidRPr="00FB12B6">
        <w:rPr>
          <w:rFonts w:ascii="Times New Roman" w:hAnsi="Times New Roman"/>
          <w:sz w:val="15"/>
          <w:szCs w:val="15"/>
        </w:rPr>
        <w:t>’a</w:t>
      </w:r>
      <w:proofErr w:type="spellEnd"/>
      <w:r w:rsidRPr="00FB12B6">
        <w:rPr>
          <w:rFonts w:ascii="Times New Roman" w:hAnsi="Times New Roman"/>
          <w:sz w:val="15"/>
          <w:szCs w:val="15"/>
        </w:rPr>
        <w:t xml:space="preserve"> iletilmesini takiben iş giriş süreci başlatılır.</w:t>
      </w:r>
    </w:p>
    <w:p w14:paraId="3FCA541C" w14:textId="77777777" w:rsidR="00FB12B6" w:rsidRPr="00FB12B6" w:rsidRDefault="00FB12B6" w:rsidP="00FB12B6">
      <w:pPr>
        <w:pStyle w:val="ListeParagraf"/>
        <w:widowControl w:val="0"/>
        <w:numPr>
          <w:ilvl w:val="1"/>
          <w:numId w:val="21"/>
        </w:numPr>
        <w:tabs>
          <w:tab w:val="left" w:pos="459"/>
        </w:tabs>
        <w:suppressAutoHyphens/>
        <w:spacing w:after="0" w:line="240" w:lineRule="auto"/>
        <w:ind w:left="426" w:right="147" w:hanging="284"/>
        <w:jc w:val="both"/>
        <w:rPr>
          <w:rFonts w:ascii="Times New Roman" w:hAnsi="Times New Roman"/>
          <w:sz w:val="15"/>
          <w:szCs w:val="15"/>
        </w:rPr>
      </w:pPr>
      <w:r w:rsidRPr="00FB12B6">
        <w:rPr>
          <w:rFonts w:ascii="Times New Roman" w:hAnsi="Times New Roman"/>
          <w:sz w:val="15"/>
          <w:szCs w:val="15"/>
        </w:rPr>
        <w:t xml:space="preserve">Numune kabul kriterlerine uygun olmayan numunelerin başvurusu </w:t>
      </w:r>
      <w:r w:rsidRPr="00FB12B6">
        <w:rPr>
          <w:rFonts w:ascii="Times New Roman" w:hAnsi="Times New Roman"/>
          <w:color w:val="000000"/>
          <w:sz w:val="15"/>
          <w:szCs w:val="15"/>
        </w:rPr>
        <w:t>FİTOTABAUM</w:t>
      </w:r>
      <w:r w:rsidRPr="00FB12B6">
        <w:rPr>
          <w:rFonts w:ascii="Times New Roman" w:hAnsi="Times New Roman"/>
          <w:sz w:val="15"/>
          <w:szCs w:val="15"/>
        </w:rPr>
        <w:t xml:space="preserve"> tarafından kabul edilmez. </w:t>
      </w:r>
    </w:p>
    <w:p w14:paraId="50097C27" w14:textId="77777777" w:rsidR="00FB12B6" w:rsidRPr="00FB12B6" w:rsidRDefault="00FB12B6" w:rsidP="00FB12B6">
      <w:pPr>
        <w:pStyle w:val="ListeParagraf"/>
        <w:widowControl w:val="0"/>
        <w:numPr>
          <w:ilvl w:val="1"/>
          <w:numId w:val="21"/>
        </w:numPr>
        <w:tabs>
          <w:tab w:val="left" w:pos="459"/>
        </w:tabs>
        <w:suppressAutoHyphens/>
        <w:spacing w:after="0" w:line="240" w:lineRule="auto"/>
        <w:ind w:left="426" w:right="147" w:hanging="284"/>
        <w:jc w:val="both"/>
        <w:rPr>
          <w:rFonts w:ascii="Times New Roman" w:hAnsi="Times New Roman"/>
          <w:sz w:val="15"/>
          <w:szCs w:val="15"/>
        </w:rPr>
      </w:pPr>
      <w:r w:rsidRPr="00FB12B6">
        <w:rPr>
          <w:rFonts w:ascii="Times New Roman" w:hAnsi="Times New Roman"/>
          <w:sz w:val="15"/>
          <w:szCs w:val="15"/>
        </w:rPr>
        <w:t>Muayene sonuçları muayenesi yapılan numuneye aittir.</w:t>
      </w:r>
      <w:r w:rsidRPr="00FB12B6">
        <w:rPr>
          <w:rFonts w:ascii="Times New Roman" w:hAnsi="Times New Roman"/>
          <w:color w:val="000000"/>
          <w:sz w:val="15"/>
          <w:szCs w:val="15"/>
        </w:rPr>
        <w:t xml:space="preserve"> FİTOTABAUM</w:t>
      </w:r>
      <w:r w:rsidRPr="00FB12B6">
        <w:rPr>
          <w:rFonts w:ascii="Times New Roman" w:hAnsi="Times New Roman"/>
          <w:sz w:val="15"/>
          <w:szCs w:val="15"/>
        </w:rPr>
        <w:t>, muayene raporunda yer alan sonuç ve yorumların müşteri tarafından herhangi bir şekilde suiistimali veya yanlış yorumlanması ile ilgili herhangi bir sorumluluk taşımaz.</w:t>
      </w:r>
    </w:p>
    <w:p w14:paraId="16ECD709" w14:textId="77777777" w:rsidR="00FB12B6" w:rsidRPr="00FB12B6" w:rsidRDefault="00FB12B6" w:rsidP="00FB12B6">
      <w:pPr>
        <w:pStyle w:val="ListeParagraf"/>
        <w:widowControl w:val="0"/>
        <w:numPr>
          <w:ilvl w:val="1"/>
          <w:numId w:val="21"/>
        </w:numPr>
        <w:tabs>
          <w:tab w:val="left" w:pos="459"/>
        </w:tabs>
        <w:suppressAutoHyphens/>
        <w:spacing w:after="0" w:line="240" w:lineRule="auto"/>
        <w:ind w:left="426" w:right="147" w:hanging="284"/>
        <w:jc w:val="both"/>
        <w:rPr>
          <w:rFonts w:ascii="Times New Roman" w:hAnsi="Times New Roman"/>
          <w:sz w:val="15"/>
          <w:szCs w:val="15"/>
        </w:rPr>
      </w:pPr>
      <w:r w:rsidRPr="00FB12B6">
        <w:rPr>
          <w:rFonts w:ascii="Times New Roman" w:hAnsi="Times New Roman"/>
          <w:sz w:val="15"/>
          <w:szCs w:val="15"/>
        </w:rPr>
        <w:t>Beyan edilen deney süreleri tahmini süre olup elde olmayan nedenlerden dolayı olabilecek gecikmelerden</w:t>
      </w:r>
      <w:r w:rsidRPr="00FB12B6">
        <w:rPr>
          <w:rFonts w:ascii="Times New Roman" w:hAnsi="Times New Roman"/>
          <w:color w:val="000000"/>
          <w:sz w:val="15"/>
          <w:szCs w:val="15"/>
        </w:rPr>
        <w:t xml:space="preserve"> FİTOTABAUM</w:t>
      </w:r>
      <w:r w:rsidRPr="00FB12B6">
        <w:rPr>
          <w:rFonts w:ascii="Times New Roman" w:hAnsi="Times New Roman"/>
          <w:sz w:val="15"/>
          <w:szCs w:val="15"/>
        </w:rPr>
        <w:t xml:space="preserve"> sorumlu tutulamaz. Taahhüt edilen şartlardan sapma olduğunda müşteri yazılı veya sözlü olarak bilgilendirilir.</w:t>
      </w:r>
    </w:p>
    <w:p w14:paraId="17023935" w14:textId="77777777" w:rsidR="00FB12B6" w:rsidRPr="00FB12B6" w:rsidRDefault="00FB12B6" w:rsidP="00FB12B6">
      <w:pPr>
        <w:pStyle w:val="ListeParagraf"/>
        <w:widowControl w:val="0"/>
        <w:numPr>
          <w:ilvl w:val="1"/>
          <w:numId w:val="21"/>
        </w:numPr>
        <w:tabs>
          <w:tab w:val="left" w:pos="459"/>
        </w:tabs>
        <w:suppressAutoHyphens/>
        <w:spacing w:after="0" w:line="240" w:lineRule="auto"/>
        <w:ind w:left="426" w:right="147" w:hanging="284"/>
        <w:jc w:val="both"/>
        <w:rPr>
          <w:rFonts w:ascii="Times New Roman" w:hAnsi="Times New Roman"/>
          <w:sz w:val="15"/>
          <w:szCs w:val="15"/>
        </w:rPr>
      </w:pPr>
      <w:r w:rsidRPr="00FB12B6">
        <w:rPr>
          <w:rFonts w:ascii="Times New Roman" w:hAnsi="Times New Roman"/>
          <w:sz w:val="15"/>
          <w:szCs w:val="15"/>
        </w:rPr>
        <w:t xml:space="preserve">Başvuruların kabul edilebilmesi için ilgili Deney İstek </w:t>
      </w:r>
      <w:proofErr w:type="spellStart"/>
      <w:r w:rsidRPr="00FB12B6">
        <w:rPr>
          <w:rFonts w:ascii="Times New Roman" w:hAnsi="Times New Roman"/>
          <w:sz w:val="15"/>
          <w:szCs w:val="15"/>
        </w:rPr>
        <w:t>Formu’nun</w:t>
      </w:r>
      <w:proofErr w:type="spellEnd"/>
      <w:r w:rsidRPr="00FB12B6">
        <w:rPr>
          <w:rFonts w:ascii="Times New Roman" w:hAnsi="Times New Roman"/>
          <w:sz w:val="15"/>
          <w:szCs w:val="15"/>
        </w:rPr>
        <w:t xml:space="preserve"> eksiksiz olarak doldurulması ve yetkili kişi tarafından imzalanması gerekmektedir. </w:t>
      </w:r>
    </w:p>
    <w:p w14:paraId="4B595DED" w14:textId="77777777" w:rsidR="00FB12B6" w:rsidRPr="00FB12B6" w:rsidRDefault="00FB12B6" w:rsidP="00FB12B6">
      <w:pPr>
        <w:pStyle w:val="ListeParagraf"/>
        <w:widowControl w:val="0"/>
        <w:numPr>
          <w:ilvl w:val="1"/>
          <w:numId w:val="21"/>
        </w:numPr>
        <w:tabs>
          <w:tab w:val="left" w:pos="459"/>
        </w:tabs>
        <w:suppressAutoHyphens/>
        <w:spacing w:after="0" w:line="240" w:lineRule="auto"/>
        <w:ind w:left="426" w:right="147" w:hanging="284"/>
        <w:jc w:val="both"/>
        <w:rPr>
          <w:rFonts w:ascii="Times New Roman" w:hAnsi="Times New Roman"/>
          <w:b/>
          <w:sz w:val="15"/>
          <w:szCs w:val="15"/>
        </w:rPr>
      </w:pPr>
      <w:r w:rsidRPr="00FB12B6">
        <w:rPr>
          <w:rFonts w:ascii="Times New Roman" w:hAnsi="Times New Roman"/>
          <w:b/>
          <w:sz w:val="15"/>
          <w:szCs w:val="15"/>
        </w:rPr>
        <w:t>Deney sonuçlarının bilimsel bir yayında kullanılması halinde bu deneylerin yapıldığı yerin Fitoterapi ve Tıbbi Aromatik Bitkiler Uygulama ve Araştırma Merkezi (FİTOTABAUM) olduğunun yayında belirtilmesi gerekmektedir.</w:t>
      </w:r>
    </w:p>
    <w:p w14:paraId="3E75255D" w14:textId="77777777" w:rsidR="00FB12B6" w:rsidRPr="00FB12B6" w:rsidRDefault="00FB12B6" w:rsidP="00FB12B6">
      <w:pPr>
        <w:pStyle w:val="ListeParagraf"/>
        <w:widowControl w:val="0"/>
        <w:numPr>
          <w:ilvl w:val="1"/>
          <w:numId w:val="21"/>
        </w:numPr>
        <w:tabs>
          <w:tab w:val="left" w:pos="459"/>
        </w:tabs>
        <w:suppressAutoHyphens/>
        <w:spacing w:after="0" w:line="240" w:lineRule="auto"/>
        <w:ind w:left="426" w:right="147" w:hanging="284"/>
        <w:jc w:val="both"/>
        <w:rPr>
          <w:rFonts w:ascii="Times New Roman" w:hAnsi="Times New Roman"/>
          <w:sz w:val="15"/>
          <w:szCs w:val="15"/>
        </w:rPr>
      </w:pPr>
      <w:r w:rsidRPr="00FB12B6">
        <w:rPr>
          <w:rFonts w:ascii="Times New Roman" w:hAnsi="Times New Roman"/>
          <w:sz w:val="15"/>
          <w:szCs w:val="15"/>
        </w:rPr>
        <w:t xml:space="preserve">Her deney sonucunda bir adet deney raporu düzenlenir. İlave raporlar ve farklı sonuç formatları ek ücrete tabiidir. </w:t>
      </w:r>
    </w:p>
    <w:p w14:paraId="2F273994" w14:textId="77777777" w:rsidR="00FB12B6" w:rsidRPr="00FB12B6" w:rsidRDefault="00FB12B6" w:rsidP="00FB12B6">
      <w:pPr>
        <w:pStyle w:val="ListeParagraf"/>
        <w:widowControl w:val="0"/>
        <w:numPr>
          <w:ilvl w:val="1"/>
          <w:numId w:val="21"/>
        </w:numPr>
        <w:tabs>
          <w:tab w:val="left" w:pos="459"/>
        </w:tabs>
        <w:suppressAutoHyphens/>
        <w:spacing w:after="0" w:line="240" w:lineRule="auto"/>
        <w:ind w:left="426" w:right="147" w:hanging="284"/>
        <w:jc w:val="both"/>
        <w:rPr>
          <w:rFonts w:ascii="Times New Roman" w:hAnsi="Times New Roman"/>
          <w:b/>
          <w:sz w:val="15"/>
          <w:szCs w:val="15"/>
        </w:rPr>
      </w:pPr>
      <w:proofErr w:type="spellStart"/>
      <w:r w:rsidRPr="00FB12B6">
        <w:rPr>
          <w:rFonts w:ascii="Times New Roman" w:hAnsi="Times New Roman"/>
          <w:sz w:val="15"/>
          <w:szCs w:val="15"/>
        </w:rPr>
        <w:t>FİTOTABAUM’a</w:t>
      </w:r>
      <w:proofErr w:type="spellEnd"/>
      <w:r w:rsidRPr="00FB12B6">
        <w:rPr>
          <w:rFonts w:ascii="Times New Roman" w:hAnsi="Times New Roman"/>
          <w:sz w:val="15"/>
          <w:szCs w:val="15"/>
        </w:rPr>
        <w:t xml:space="preserve"> deney talebinde bulunulan SANTEZ, KOSGEB, BAP, AB, TÜBİTAK vb. kapsamında yürütülen projelerin içerik, süre ve deney bilgileri </w:t>
      </w:r>
      <w:r w:rsidRPr="00FB12B6">
        <w:rPr>
          <w:rFonts w:ascii="Times New Roman" w:hAnsi="Times New Roman"/>
          <w:sz w:val="15"/>
          <w:szCs w:val="15"/>
        </w:rPr>
        <w:lastRenderedPageBreak/>
        <w:t xml:space="preserve">FİTOTABAUM’ tarafından bilinmemekte ve takibi yapılmamaktadır. </w:t>
      </w:r>
      <w:proofErr w:type="spellStart"/>
      <w:r w:rsidRPr="00FB12B6">
        <w:rPr>
          <w:rFonts w:ascii="Times New Roman" w:hAnsi="Times New Roman"/>
          <w:sz w:val="15"/>
          <w:szCs w:val="15"/>
        </w:rPr>
        <w:t>FİTOTABAUM’’da</w:t>
      </w:r>
      <w:proofErr w:type="spellEnd"/>
      <w:r w:rsidRPr="00FB12B6">
        <w:rPr>
          <w:rFonts w:ascii="Times New Roman" w:hAnsi="Times New Roman"/>
          <w:sz w:val="15"/>
          <w:szCs w:val="15"/>
        </w:rPr>
        <w:t xml:space="preserve"> yapılması talep edilen deneylerin ilgili Deney İstek </w:t>
      </w:r>
      <w:proofErr w:type="spellStart"/>
      <w:r w:rsidRPr="00FB12B6">
        <w:rPr>
          <w:rFonts w:ascii="Times New Roman" w:hAnsi="Times New Roman"/>
          <w:sz w:val="15"/>
          <w:szCs w:val="15"/>
        </w:rPr>
        <w:t>Formu’nda</w:t>
      </w:r>
      <w:proofErr w:type="spellEnd"/>
      <w:r w:rsidRPr="00FB12B6">
        <w:rPr>
          <w:rFonts w:ascii="Times New Roman" w:hAnsi="Times New Roman"/>
          <w:sz w:val="15"/>
          <w:szCs w:val="15"/>
        </w:rPr>
        <w:t xml:space="preserve"> ve/veya Para Aktarma </w:t>
      </w:r>
      <w:proofErr w:type="spellStart"/>
      <w:r w:rsidRPr="00FB12B6">
        <w:rPr>
          <w:rFonts w:ascii="Times New Roman" w:hAnsi="Times New Roman"/>
          <w:sz w:val="15"/>
          <w:szCs w:val="15"/>
        </w:rPr>
        <w:t>Formu’nda</w:t>
      </w:r>
      <w:proofErr w:type="spellEnd"/>
      <w:r w:rsidRPr="00FB12B6">
        <w:rPr>
          <w:rFonts w:ascii="Times New Roman" w:hAnsi="Times New Roman"/>
          <w:sz w:val="15"/>
          <w:szCs w:val="15"/>
        </w:rPr>
        <w:t xml:space="preserve"> numarası belirtilen proje şartlarına uygunluğunun olmamasından doğabilecek hukuki ve cezai sorumluluk proje yürütücüsü ve müşterilere aittir. Süresi bitmiş proje ücretlerinin kullanılması, projede belirtilen deneyler harici olan ve proje kapsamındaymış gibi talep edilecek deney yaptırılması ve yapılan deney ile GAÜN Döner Sermaye İşletmesi’nden alınacak fatura içeriğinin birbiriyle farklı olmasında doğabilecek hukuki ve cezai sorumluluklar FİTOTABAUM’ tarafından tanzim edilen işbu sözleşme gereğince proje yürütücüsü ve müşterilere aittir.</w:t>
      </w:r>
    </w:p>
    <w:p w14:paraId="0ED89F9C" w14:textId="77777777" w:rsidR="00FB12B6" w:rsidRPr="00FB12B6" w:rsidRDefault="00FB12B6" w:rsidP="00FB12B6">
      <w:pPr>
        <w:pStyle w:val="ListeParagraf"/>
        <w:widowControl w:val="0"/>
        <w:numPr>
          <w:ilvl w:val="1"/>
          <w:numId w:val="21"/>
        </w:numPr>
        <w:tabs>
          <w:tab w:val="left" w:pos="459"/>
        </w:tabs>
        <w:suppressAutoHyphens/>
        <w:spacing w:after="0" w:line="240" w:lineRule="auto"/>
        <w:ind w:left="426" w:right="147" w:hanging="284"/>
        <w:jc w:val="both"/>
        <w:rPr>
          <w:rFonts w:ascii="Times New Roman" w:hAnsi="Times New Roman"/>
          <w:sz w:val="15"/>
          <w:szCs w:val="15"/>
        </w:rPr>
      </w:pPr>
      <w:proofErr w:type="spellStart"/>
      <w:r w:rsidRPr="00FB12B6">
        <w:rPr>
          <w:rFonts w:ascii="Times New Roman" w:hAnsi="Times New Roman"/>
          <w:sz w:val="15"/>
          <w:szCs w:val="15"/>
        </w:rPr>
        <w:t>FİTOTABAUM’’da</w:t>
      </w:r>
      <w:proofErr w:type="spellEnd"/>
      <w:r w:rsidRPr="00FB12B6">
        <w:rPr>
          <w:rFonts w:ascii="Times New Roman" w:hAnsi="Times New Roman"/>
          <w:sz w:val="15"/>
          <w:szCs w:val="15"/>
        </w:rPr>
        <w:t xml:space="preserve"> radyoaktif numune analizleri yapılmamaktadır. Radyoaktif madde içeren numune tespit edildiğinde, Türkiye Atom Enerjisi Kurumu (TAEK) bilgilendirilir ve TAEK’in önerileri doğrultusunda işlem yapılır.</w:t>
      </w:r>
    </w:p>
    <w:p w14:paraId="276FEA08" w14:textId="77777777" w:rsidR="00FB12B6" w:rsidRPr="00FB12B6" w:rsidRDefault="00FB12B6" w:rsidP="00FB12B6">
      <w:pPr>
        <w:pStyle w:val="ListeParagraf"/>
        <w:numPr>
          <w:ilvl w:val="0"/>
          <w:numId w:val="22"/>
        </w:numPr>
        <w:tabs>
          <w:tab w:val="left" w:pos="426"/>
        </w:tabs>
        <w:spacing w:after="0" w:line="240" w:lineRule="auto"/>
        <w:ind w:left="426" w:right="147" w:hanging="284"/>
        <w:jc w:val="both"/>
        <w:rPr>
          <w:rFonts w:ascii="Times New Roman" w:hAnsi="Times New Roman"/>
          <w:b/>
          <w:sz w:val="15"/>
          <w:szCs w:val="15"/>
        </w:rPr>
      </w:pPr>
      <w:r w:rsidRPr="00FB12B6">
        <w:rPr>
          <w:rFonts w:ascii="Times New Roman" w:hAnsi="Times New Roman"/>
          <w:b/>
          <w:sz w:val="15"/>
          <w:szCs w:val="15"/>
        </w:rPr>
        <w:t>MÜŞTERİNİN SORUMLULUKLARI</w:t>
      </w:r>
      <w:r w:rsidRPr="00FB12B6">
        <w:rPr>
          <w:rFonts w:ascii="Times New Roman" w:hAnsi="Times New Roman"/>
          <w:b/>
          <w:sz w:val="15"/>
          <w:szCs w:val="15"/>
        </w:rPr>
        <w:tab/>
      </w:r>
      <w:r w:rsidRPr="00FB12B6">
        <w:rPr>
          <w:rFonts w:ascii="Times New Roman" w:hAnsi="Times New Roman"/>
          <w:b/>
          <w:sz w:val="15"/>
          <w:szCs w:val="15"/>
        </w:rPr>
        <w:tab/>
      </w:r>
      <w:r w:rsidRPr="00FB12B6">
        <w:rPr>
          <w:rFonts w:ascii="Times New Roman" w:hAnsi="Times New Roman"/>
          <w:b/>
          <w:sz w:val="15"/>
          <w:szCs w:val="15"/>
        </w:rPr>
        <w:tab/>
      </w:r>
      <w:r w:rsidRPr="00FB12B6">
        <w:rPr>
          <w:rFonts w:ascii="Times New Roman" w:hAnsi="Times New Roman"/>
          <w:b/>
          <w:sz w:val="15"/>
          <w:szCs w:val="15"/>
        </w:rPr>
        <w:tab/>
      </w:r>
      <w:r w:rsidRPr="00FB12B6">
        <w:rPr>
          <w:rFonts w:ascii="Times New Roman" w:hAnsi="Times New Roman"/>
          <w:b/>
          <w:sz w:val="15"/>
          <w:szCs w:val="15"/>
        </w:rPr>
        <w:tab/>
      </w:r>
      <w:r w:rsidRPr="00FB12B6">
        <w:rPr>
          <w:rFonts w:ascii="Times New Roman" w:hAnsi="Times New Roman"/>
          <w:b/>
          <w:sz w:val="15"/>
          <w:szCs w:val="15"/>
        </w:rPr>
        <w:tab/>
      </w:r>
    </w:p>
    <w:p w14:paraId="0B71FDE4" w14:textId="77777777" w:rsidR="00FB12B6" w:rsidRPr="00FB12B6" w:rsidRDefault="00FB12B6" w:rsidP="00FB12B6">
      <w:pPr>
        <w:pStyle w:val="ListeParagraf"/>
        <w:numPr>
          <w:ilvl w:val="1"/>
          <w:numId w:val="22"/>
        </w:numPr>
        <w:tabs>
          <w:tab w:val="left" w:pos="426"/>
        </w:tabs>
        <w:spacing w:after="0" w:line="240" w:lineRule="auto"/>
        <w:ind w:left="426" w:right="147" w:hanging="284"/>
        <w:jc w:val="both"/>
        <w:rPr>
          <w:rFonts w:ascii="Times New Roman" w:hAnsi="Times New Roman"/>
          <w:b/>
          <w:sz w:val="15"/>
          <w:szCs w:val="15"/>
        </w:rPr>
      </w:pPr>
      <w:r w:rsidRPr="00FB12B6">
        <w:rPr>
          <w:rFonts w:ascii="Times New Roman" w:hAnsi="Times New Roman"/>
          <w:sz w:val="15"/>
          <w:szCs w:val="15"/>
        </w:rPr>
        <w:t xml:space="preserve">Müşteri Deney İstek </w:t>
      </w:r>
      <w:proofErr w:type="spellStart"/>
      <w:r w:rsidRPr="00FB12B6">
        <w:rPr>
          <w:rFonts w:ascii="Times New Roman" w:hAnsi="Times New Roman"/>
          <w:sz w:val="15"/>
          <w:szCs w:val="15"/>
        </w:rPr>
        <w:t>Formu’nun</w:t>
      </w:r>
      <w:proofErr w:type="spellEnd"/>
      <w:r w:rsidRPr="00FB12B6">
        <w:rPr>
          <w:rFonts w:ascii="Times New Roman" w:hAnsi="Times New Roman"/>
          <w:sz w:val="15"/>
          <w:szCs w:val="15"/>
        </w:rPr>
        <w:t xml:space="preserve"> doldurulup imzalamasıyla, deneye gönderilen numunenin (varsa) insan ve çevre sağlığına olan zararlı etkilerini beyan ettiğini, etmediği takdirde oluşacak uygunsuzluklardan sorumlu olacağını kabul eder.</w:t>
      </w:r>
    </w:p>
    <w:p w14:paraId="2F25C429" w14:textId="77777777" w:rsidR="00FB12B6" w:rsidRPr="00FB12B6" w:rsidRDefault="00FB12B6" w:rsidP="00FB12B6">
      <w:pPr>
        <w:pStyle w:val="ListeParagraf"/>
        <w:numPr>
          <w:ilvl w:val="1"/>
          <w:numId w:val="22"/>
        </w:numPr>
        <w:tabs>
          <w:tab w:val="left" w:pos="426"/>
        </w:tabs>
        <w:spacing w:after="0" w:line="240" w:lineRule="auto"/>
        <w:ind w:left="426" w:right="147" w:hanging="284"/>
        <w:jc w:val="both"/>
        <w:rPr>
          <w:rFonts w:ascii="Times New Roman" w:hAnsi="Times New Roman"/>
          <w:b/>
          <w:sz w:val="15"/>
          <w:szCs w:val="15"/>
        </w:rPr>
      </w:pPr>
      <w:r w:rsidRPr="00FB12B6">
        <w:rPr>
          <w:rFonts w:ascii="Times New Roman" w:hAnsi="Times New Roman"/>
          <w:sz w:val="15"/>
          <w:szCs w:val="15"/>
        </w:rPr>
        <w:t>Deney şartlarına uygun şekilde numune alma işlemi müşteriye aittir.</w:t>
      </w:r>
    </w:p>
    <w:p w14:paraId="56E31270" w14:textId="77777777" w:rsidR="00FB12B6" w:rsidRPr="00FB12B6" w:rsidRDefault="00FB12B6" w:rsidP="00FB12B6">
      <w:pPr>
        <w:pStyle w:val="ListeParagraf"/>
        <w:numPr>
          <w:ilvl w:val="1"/>
          <w:numId w:val="22"/>
        </w:numPr>
        <w:tabs>
          <w:tab w:val="left" w:pos="426"/>
        </w:tabs>
        <w:spacing w:after="0" w:line="240" w:lineRule="auto"/>
        <w:ind w:left="426" w:right="147" w:hanging="284"/>
        <w:jc w:val="both"/>
        <w:rPr>
          <w:rFonts w:ascii="Times New Roman" w:hAnsi="Times New Roman"/>
          <w:b/>
          <w:sz w:val="15"/>
          <w:szCs w:val="15"/>
        </w:rPr>
      </w:pPr>
      <w:r w:rsidRPr="00FB12B6">
        <w:rPr>
          <w:rFonts w:ascii="Times New Roman" w:hAnsi="Times New Roman"/>
          <w:sz w:val="15"/>
          <w:szCs w:val="15"/>
        </w:rPr>
        <w:t xml:space="preserve">Numunenin </w:t>
      </w:r>
      <w:r w:rsidRPr="00FB12B6">
        <w:rPr>
          <w:rFonts w:ascii="Times New Roman" w:hAnsi="Times New Roman"/>
          <w:color w:val="000000"/>
          <w:sz w:val="15"/>
          <w:szCs w:val="15"/>
        </w:rPr>
        <w:t>FİTOTABAUM</w:t>
      </w:r>
      <w:r w:rsidRPr="00FB12B6">
        <w:rPr>
          <w:rFonts w:ascii="Times New Roman" w:hAnsi="Times New Roman"/>
          <w:sz w:val="15"/>
          <w:szCs w:val="15"/>
        </w:rPr>
        <w:t xml:space="preserve"> kabulüne kadar geçen süre zarfında taşınması, ambalajlanması ve muhafazası müşterinin sorumluluğundadır. Bu etkenlerden dolayı deney sonuçlarında oluşacak olumsuzluklardan </w:t>
      </w:r>
      <w:r w:rsidRPr="00FB12B6">
        <w:rPr>
          <w:rFonts w:ascii="Times New Roman" w:hAnsi="Times New Roman"/>
          <w:color w:val="000000"/>
          <w:sz w:val="15"/>
          <w:szCs w:val="15"/>
        </w:rPr>
        <w:t>FİTOTABAUM</w:t>
      </w:r>
      <w:r w:rsidRPr="00FB12B6">
        <w:rPr>
          <w:rFonts w:ascii="Times New Roman" w:hAnsi="Times New Roman"/>
          <w:sz w:val="15"/>
          <w:szCs w:val="15"/>
        </w:rPr>
        <w:t xml:space="preserve"> sorumlu tutulamaz.</w:t>
      </w:r>
    </w:p>
    <w:p w14:paraId="60473FB5" w14:textId="77777777" w:rsidR="00FB12B6" w:rsidRPr="00FB12B6" w:rsidRDefault="00FB12B6" w:rsidP="00FB12B6">
      <w:pPr>
        <w:pStyle w:val="ListeParagraf"/>
        <w:numPr>
          <w:ilvl w:val="1"/>
          <w:numId w:val="22"/>
        </w:numPr>
        <w:tabs>
          <w:tab w:val="left" w:pos="426"/>
        </w:tabs>
        <w:spacing w:after="0" w:line="240" w:lineRule="auto"/>
        <w:ind w:left="426" w:right="147" w:hanging="284"/>
        <w:jc w:val="both"/>
        <w:rPr>
          <w:rFonts w:ascii="Times New Roman" w:hAnsi="Times New Roman"/>
          <w:b/>
          <w:sz w:val="15"/>
          <w:szCs w:val="15"/>
        </w:rPr>
      </w:pPr>
      <w:r w:rsidRPr="00FB12B6">
        <w:rPr>
          <w:rFonts w:ascii="Times New Roman" w:hAnsi="Times New Roman"/>
          <w:sz w:val="15"/>
          <w:szCs w:val="15"/>
        </w:rPr>
        <w:t xml:space="preserve">Her türlü kargo masrafı müşteriye aittir. </w:t>
      </w:r>
    </w:p>
    <w:p w14:paraId="2863E79C" w14:textId="77777777" w:rsidR="00FB12B6" w:rsidRPr="00FB12B6" w:rsidRDefault="00FB12B6" w:rsidP="00FB12B6">
      <w:pPr>
        <w:pStyle w:val="ListeParagraf"/>
        <w:numPr>
          <w:ilvl w:val="1"/>
          <w:numId w:val="22"/>
        </w:numPr>
        <w:tabs>
          <w:tab w:val="left" w:pos="426"/>
        </w:tabs>
        <w:spacing w:after="0" w:line="240" w:lineRule="auto"/>
        <w:ind w:left="426" w:right="147" w:hanging="284"/>
        <w:jc w:val="both"/>
        <w:rPr>
          <w:rFonts w:ascii="Times New Roman" w:hAnsi="Times New Roman"/>
          <w:b/>
          <w:sz w:val="15"/>
          <w:szCs w:val="15"/>
        </w:rPr>
      </w:pPr>
      <w:r w:rsidRPr="00FB12B6">
        <w:rPr>
          <w:rFonts w:ascii="Times New Roman" w:hAnsi="Times New Roman"/>
          <w:sz w:val="15"/>
          <w:szCs w:val="15"/>
        </w:rPr>
        <w:t xml:space="preserve">Deney ve hizmet ücretinin ödendiğine dair belge </w:t>
      </w:r>
      <w:proofErr w:type="spellStart"/>
      <w:r w:rsidRPr="00FB12B6">
        <w:rPr>
          <w:rFonts w:ascii="Times New Roman" w:hAnsi="Times New Roman"/>
          <w:color w:val="000000"/>
          <w:sz w:val="15"/>
          <w:szCs w:val="15"/>
        </w:rPr>
        <w:t>FİTOTABAUM</w:t>
      </w:r>
      <w:r w:rsidRPr="00FB12B6">
        <w:rPr>
          <w:rFonts w:ascii="Times New Roman" w:hAnsi="Times New Roman"/>
          <w:sz w:val="15"/>
          <w:szCs w:val="15"/>
        </w:rPr>
        <w:t>’e</w:t>
      </w:r>
      <w:proofErr w:type="spellEnd"/>
      <w:r w:rsidRPr="00FB12B6">
        <w:rPr>
          <w:rFonts w:ascii="Times New Roman" w:hAnsi="Times New Roman"/>
          <w:sz w:val="15"/>
          <w:szCs w:val="15"/>
        </w:rPr>
        <w:t xml:space="preserve"> ibraz edilmeden deney raporu düzenlenmez. </w:t>
      </w:r>
    </w:p>
    <w:p w14:paraId="1BB911E2" w14:textId="77777777" w:rsidR="00FB12B6" w:rsidRPr="00FB12B6" w:rsidRDefault="00FB12B6" w:rsidP="00FB12B6">
      <w:pPr>
        <w:pStyle w:val="ListeParagraf"/>
        <w:numPr>
          <w:ilvl w:val="1"/>
          <w:numId w:val="22"/>
        </w:numPr>
        <w:tabs>
          <w:tab w:val="left" w:pos="426"/>
        </w:tabs>
        <w:spacing w:after="0" w:line="240" w:lineRule="auto"/>
        <w:ind w:left="426" w:right="147" w:hanging="284"/>
        <w:jc w:val="both"/>
        <w:rPr>
          <w:rFonts w:ascii="Times New Roman" w:hAnsi="Times New Roman"/>
          <w:b/>
          <w:color w:val="000000"/>
          <w:sz w:val="15"/>
          <w:szCs w:val="15"/>
        </w:rPr>
      </w:pPr>
      <w:r w:rsidRPr="00FB12B6">
        <w:rPr>
          <w:rFonts w:ascii="Times New Roman" w:hAnsi="Times New Roman"/>
          <w:color w:val="000000"/>
          <w:sz w:val="15"/>
          <w:szCs w:val="15"/>
        </w:rPr>
        <w:t xml:space="preserve">Müşteri, numuneleri 1’den başlayarak kodlamalı ve sıralamalıdır. Kodlama silinmeyecek şekilde numunelerin üzerine yazılmalıdır ve/veya paket üzerine etiketlenmelidir. Numune kodlamalarında meydana gelecek karışıklıklardan ve/veya deney/analiz sonuçlarını etkileyecek durumlardan FİTOTABAUM sorumlu değildir. Tüm sorumluluk müşterilere aittir. </w:t>
      </w:r>
    </w:p>
    <w:p w14:paraId="25EFC626" w14:textId="77777777" w:rsidR="00FB12B6" w:rsidRPr="00FB12B6" w:rsidRDefault="00FB12B6" w:rsidP="00FB12B6">
      <w:pPr>
        <w:pStyle w:val="ListeParagraf"/>
        <w:numPr>
          <w:ilvl w:val="1"/>
          <w:numId w:val="22"/>
        </w:numPr>
        <w:tabs>
          <w:tab w:val="left" w:pos="426"/>
        </w:tabs>
        <w:spacing w:after="0" w:line="240" w:lineRule="auto"/>
        <w:ind w:left="426" w:right="147" w:hanging="284"/>
        <w:jc w:val="both"/>
        <w:rPr>
          <w:rFonts w:ascii="Times New Roman" w:hAnsi="Times New Roman"/>
          <w:b/>
          <w:sz w:val="15"/>
          <w:szCs w:val="15"/>
        </w:rPr>
      </w:pPr>
      <w:r w:rsidRPr="00FB12B6">
        <w:rPr>
          <w:rFonts w:ascii="Times New Roman" w:hAnsi="Times New Roman"/>
          <w:sz w:val="15"/>
          <w:szCs w:val="15"/>
        </w:rPr>
        <w:t xml:space="preserve">Müşteri randevulu deneylerde; randevu zamanında belirtilen laboratuvarda hazır olacağını, zorunlu sebeplerle hazır olamadığı durumlarda en az bir gün önce haber vereceğini, aksi durumlarda deney ücretini ödeyeceğini taahhüt eder. </w:t>
      </w:r>
    </w:p>
    <w:p w14:paraId="7A91585F" w14:textId="77777777" w:rsidR="00FB12B6" w:rsidRPr="00FB12B6" w:rsidRDefault="00FB12B6" w:rsidP="00FB12B6">
      <w:pPr>
        <w:pStyle w:val="ListeParagraf"/>
        <w:numPr>
          <w:ilvl w:val="1"/>
          <w:numId w:val="22"/>
        </w:numPr>
        <w:tabs>
          <w:tab w:val="left" w:pos="426"/>
        </w:tabs>
        <w:spacing w:after="0" w:line="240" w:lineRule="auto"/>
        <w:ind w:left="426" w:right="147" w:hanging="284"/>
        <w:jc w:val="both"/>
        <w:rPr>
          <w:rFonts w:ascii="Times New Roman" w:hAnsi="Times New Roman"/>
          <w:b/>
          <w:sz w:val="15"/>
          <w:szCs w:val="15"/>
        </w:rPr>
      </w:pPr>
      <w:r w:rsidRPr="00FB12B6">
        <w:rPr>
          <w:rFonts w:ascii="Times New Roman" w:hAnsi="Times New Roman"/>
          <w:color w:val="000000"/>
          <w:sz w:val="15"/>
          <w:szCs w:val="15"/>
        </w:rPr>
        <w:t xml:space="preserve">Müşteri tarafından iadesi talep edilen numunelerden </w:t>
      </w:r>
      <w:proofErr w:type="spellStart"/>
      <w:r w:rsidRPr="00FB12B6">
        <w:rPr>
          <w:rFonts w:ascii="Times New Roman" w:hAnsi="Times New Roman"/>
          <w:color w:val="000000"/>
          <w:sz w:val="15"/>
          <w:szCs w:val="15"/>
        </w:rPr>
        <w:t>FİTOTABAUM’a</w:t>
      </w:r>
      <w:proofErr w:type="spellEnd"/>
      <w:r w:rsidRPr="00FB12B6">
        <w:rPr>
          <w:rFonts w:ascii="Times New Roman" w:hAnsi="Times New Roman"/>
          <w:color w:val="000000"/>
          <w:sz w:val="15"/>
          <w:szCs w:val="15"/>
        </w:rPr>
        <w:t xml:space="preserve"> 2 (iki) adet teslim edilir ve deney sonrası sadece 1 (bir) adet numune deney/analiz raporu ile birlikte iade edilir. Numunelerin 2 (iki) adet teslimi söz konusu değil ise ve numune tekrar isteniyor ise numuneden bir bölge/miktar örnek alınarak saklanır. Numuneden örnek alımı müşteri tarafından istenmiyor ise deney/analiz öncesi FİTOTABAUM yönetimi ile görüşülerek onay alınır.</w:t>
      </w:r>
      <w:r w:rsidRPr="00FB12B6">
        <w:rPr>
          <w:rFonts w:ascii="Times New Roman" w:hAnsi="Times New Roman"/>
          <w:color w:val="FF0000"/>
          <w:sz w:val="15"/>
          <w:szCs w:val="15"/>
        </w:rPr>
        <w:t xml:space="preserve"> </w:t>
      </w:r>
      <w:r w:rsidRPr="00FB12B6">
        <w:rPr>
          <w:rFonts w:ascii="Times New Roman" w:hAnsi="Times New Roman"/>
          <w:sz w:val="15"/>
          <w:szCs w:val="15"/>
        </w:rPr>
        <w:t xml:space="preserve">Deney işlemleri tamamlandıktan sonra, saklanması mümkün olan numuneler üç ay süreyle uygun şartlarda saklanır, bu süre sonunda atığa gönderilir. </w:t>
      </w:r>
    </w:p>
    <w:p w14:paraId="34F83A09" w14:textId="77777777" w:rsidR="00FB12B6" w:rsidRPr="00FB12B6" w:rsidRDefault="00FB12B6" w:rsidP="00FB12B6">
      <w:pPr>
        <w:pStyle w:val="ListeParagraf"/>
        <w:numPr>
          <w:ilvl w:val="1"/>
          <w:numId w:val="22"/>
        </w:numPr>
        <w:tabs>
          <w:tab w:val="left" w:pos="426"/>
        </w:tabs>
        <w:spacing w:after="0" w:line="240" w:lineRule="auto"/>
        <w:ind w:left="426" w:right="147" w:hanging="284"/>
        <w:jc w:val="both"/>
        <w:rPr>
          <w:rFonts w:ascii="Times New Roman" w:hAnsi="Times New Roman"/>
          <w:b/>
          <w:color w:val="000000"/>
          <w:sz w:val="15"/>
          <w:szCs w:val="15"/>
        </w:rPr>
      </w:pPr>
      <w:r w:rsidRPr="00FB12B6">
        <w:rPr>
          <w:rFonts w:ascii="Times New Roman" w:hAnsi="Times New Roman"/>
          <w:color w:val="000000"/>
          <w:sz w:val="15"/>
          <w:szCs w:val="15"/>
        </w:rPr>
        <w:t>Müşteri, deney sonuçlarının sadece deneyi yapılan numuneye ait olduğunu, ticari bir amaçla kullanılmayacağını ve reklamlarda Fitoterapi ve Tıbbi Aromatik Bitkiler Uygulama ve Araştırma Merkezi (FİTOTABAUM) adının/</w:t>
      </w:r>
      <w:proofErr w:type="spellStart"/>
      <w:r w:rsidRPr="00FB12B6">
        <w:rPr>
          <w:rFonts w:ascii="Times New Roman" w:hAnsi="Times New Roman"/>
          <w:color w:val="000000"/>
          <w:sz w:val="15"/>
          <w:szCs w:val="15"/>
        </w:rPr>
        <w:t>ünvanının</w:t>
      </w:r>
      <w:proofErr w:type="spellEnd"/>
      <w:r w:rsidRPr="00FB12B6">
        <w:rPr>
          <w:rFonts w:ascii="Times New Roman" w:hAnsi="Times New Roman"/>
          <w:color w:val="000000"/>
          <w:sz w:val="15"/>
          <w:szCs w:val="15"/>
        </w:rPr>
        <w:t xml:space="preserve"> zikredilerek ve/veya söz konusu ürünün Fitoterapi ve Tıbbı Aromatik Bitkiler Uygulama ve Araştırma Merkezi (FİTOTABAUM) tarafından onaylandığı anlamına gelecek şekilde kullanılmayacağını taahhüt eder.</w:t>
      </w:r>
    </w:p>
    <w:p w14:paraId="31D738F9" w14:textId="77777777" w:rsidR="00FB12B6" w:rsidRPr="00FB12B6" w:rsidRDefault="00FB12B6" w:rsidP="00FB12B6">
      <w:pPr>
        <w:pStyle w:val="ListeParagraf"/>
        <w:numPr>
          <w:ilvl w:val="1"/>
          <w:numId w:val="22"/>
        </w:numPr>
        <w:tabs>
          <w:tab w:val="left" w:pos="426"/>
        </w:tabs>
        <w:spacing w:after="0" w:line="240" w:lineRule="auto"/>
        <w:ind w:left="426" w:right="147" w:hanging="284"/>
        <w:jc w:val="both"/>
        <w:rPr>
          <w:rFonts w:ascii="Times New Roman" w:hAnsi="Times New Roman"/>
          <w:b/>
          <w:color w:val="000000"/>
          <w:sz w:val="15"/>
          <w:szCs w:val="15"/>
        </w:rPr>
      </w:pPr>
      <w:r w:rsidRPr="00FB12B6">
        <w:rPr>
          <w:rFonts w:ascii="Times New Roman" w:hAnsi="Times New Roman"/>
          <w:color w:val="000000"/>
          <w:sz w:val="15"/>
          <w:szCs w:val="15"/>
        </w:rPr>
        <w:t xml:space="preserve">Müşterinin deney sonuçlarına itirazı durumunda yapılan deney tekrarlarında aynı sonuçların bulunması durumunda müşteriden tekrar tam hizmet bedeli tahsil edilir. </w:t>
      </w:r>
    </w:p>
    <w:p w14:paraId="28B169CC" w14:textId="77777777" w:rsidR="00FB12B6" w:rsidRPr="00FB12B6" w:rsidRDefault="00FB12B6" w:rsidP="00FB12B6">
      <w:pPr>
        <w:pStyle w:val="ListeParagraf"/>
        <w:numPr>
          <w:ilvl w:val="1"/>
          <w:numId w:val="22"/>
        </w:numPr>
        <w:tabs>
          <w:tab w:val="left" w:pos="426"/>
        </w:tabs>
        <w:spacing w:after="0" w:line="240" w:lineRule="auto"/>
        <w:ind w:left="426" w:right="147" w:hanging="284"/>
        <w:jc w:val="both"/>
        <w:rPr>
          <w:rFonts w:ascii="Times New Roman" w:hAnsi="Times New Roman"/>
          <w:b/>
          <w:sz w:val="15"/>
          <w:szCs w:val="15"/>
        </w:rPr>
      </w:pPr>
      <w:r w:rsidRPr="00FB12B6">
        <w:rPr>
          <w:rFonts w:ascii="Times New Roman" w:hAnsi="Times New Roman"/>
          <w:sz w:val="15"/>
          <w:szCs w:val="15"/>
        </w:rPr>
        <w:t xml:space="preserve">Müşteri, ücretini kendisi ödemek koşuluyla rapor ve faturanın kargo ile gönderilmesini isteyebilir. Bu durum başvuru sırasında belirtilmelidir. </w:t>
      </w:r>
    </w:p>
    <w:p w14:paraId="39347992" w14:textId="77777777" w:rsidR="00FB12B6" w:rsidRPr="00FB12B6" w:rsidRDefault="00FB12B6" w:rsidP="00FB12B6">
      <w:pPr>
        <w:pStyle w:val="ListeParagraf"/>
        <w:numPr>
          <w:ilvl w:val="1"/>
          <w:numId w:val="22"/>
        </w:numPr>
        <w:tabs>
          <w:tab w:val="left" w:pos="426"/>
        </w:tabs>
        <w:spacing w:after="0" w:line="240" w:lineRule="auto"/>
        <w:ind w:left="426" w:right="147" w:hanging="284"/>
        <w:jc w:val="both"/>
        <w:rPr>
          <w:rFonts w:ascii="Times New Roman" w:hAnsi="Times New Roman"/>
          <w:b/>
          <w:sz w:val="15"/>
          <w:szCs w:val="15"/>
        </w:rPr>
      </w:pPr>
      <w:r w:rsidRPr="00FB12B6">
        <w:rPr>
          <w:rFonts w:ascii="Times New Roman" w:hAnsi="Times New Roman"/>
          <w:sz w:val="15"/>
          <w:szCs w:val="15"/>
        </w:rPr>
        <w:t xml:space="preserve">Rapor ve sonuçları, talepte bulunan müşteri tarafından reklâm amaçlı kullanılamaz. </w:t>
      </w:r>
    </w:p>
    <w:p w14:paraId="2D28B44D" w14:textId="77777777" w:rsidR="00FB12B6" w:rsidRPr="00FB12B6" w:rsidRDefault="00FB12B6" w:rsidP="00FB12B6">
      <w:pPr>
        <w:pStyle w:val="ListeParagraf"/>
        <w:numPr>
          <w:ilvl w:val="1"/>
          <w:numId w:val="22"/>
        </w:numPr>
        <w:tabs>
          <w:tab w:val="left" w:pos="426"/>
        </w:tabs>
        <w:spacing w:after="0" w:line="240" w:lineRule="auto"/>
        <w:ind w:left="426" w:right="147" w:hanging="284"/>
        <w:jc w:val="both"/>
        <w:rPr>
          <w:rFonts w:ascii="Times New Roman" w:hAnsi="Times New Roman"/>
          <w:b/>
          <w:sz w:val="15"/>
          <w:szCs w:val="15"/>
        </w:rPr>
      </w:pPr>
      <w:r w:rsidRPr="00FB12B6">
        <w:rPr>
          <w:rFonts w:ascii="Times New Roman" w:hAnsi="Times New Roman"/>
          <w:sz w:val="15"/>
          <w:szCs w:val="15"/>
        </w:rPr>
        <w:t xml:space="preserve">Rapor bir bütün halinde verildiğinden, rapordan bölümler halinde alıntı yapılamaz. </w:t>
      </w:r>
      <w:r w:rsidRPr="00FB12B6">
        <w:rPr>
          <w:rFonts w:ascii="Times New Roman" w:hAnsi="Times New Roman"/>
          <w:color w:val="000000"/>
          <w:sz w:val="15"/>
          <w:szCs w:val="15"/>
        </w:rPr>
        <w:t>FİTOTABAUM</w:t>
      </w:r>
      <w:r w:rsidRPr="00FB12B6">
        <w:rPr>
          <w:rFonts w:ascii="Times New Roman" w:hAnsi="Times New Roman"/>
          <w:sz w:val="15"/>
          <w:szCs w:val="15"/>
        </w:rPr>
        <w:t>’un izni olmadan kısmen kopyalanıp çoğaltılamaz.</w:t>
      </w:r>
    </w:p>
    <w:p w14:paraId="0D99B4C9" w14:textId="77777777" w:rsidR="00FB12B6" w:rsidRPr="00FB12B6" w:rsidRDefault="00FB12B6" w:rsidP="00FB12B6">
      <w:pPr>
        <w:pStyle w:val="ListeParagraf"/>
        <w:numPr>
          <w:ilvl w:val="1"/>
          <w:numId w:val="22"/>
        </w:numPr>
        <w:tabs>
          <w:tab w:val="left" w:pos="426"/>
        </w:tabs>
        <w:spacing w:after="0" w:line="240" w:lineRule="auto"/>
        <w:ind w:left="426" w:right="147" w:hanging="284"/>
        <w:jc w:val="both"/>
        <w:rPr>
          <w:rFonts w:ascii="Times New Roman" w:hAnsi="Times New Roman"/>
          <w:b/>
          <w:sz w:val="15"/>
          <w:szCs w:val="15"/>
        </w:rPr>
      </w:pPr>
      <w:r w:rsidRPr="00FB12B6">
        <w:rPr>
          <w:rFonts w:ascii="Times New Roman" w:hAnsi="Times New Roman"/>
          <w:sz w:val="15"/>
          <w:szCs w:val="15"/>
        </w:rPr>
        <w:t>Türkçe dışında İngilizce rapor da isteniyor ise başvuru sırasında mutlaka belirtilmelidir. Raporlama sonrası İngilizce rapora ihtiyaç duyulmuş ise, rapor tarihinden itibaren en fazla 30 işgünü içerisinde yazı ile talep edilmesi kaydıyla, İngilizce rapor düzenlenebilir.</w:t>
      </w:r>
    </w:p>
    <w:p w14:paraId="5CB92915" w14:textId="77777777" w:rsidR="00FB12B6" w:rsidRPr="00FB12B6" w:rsidRDefault="00FB12B6" w:rsidP="00FB12B6">
      <w:pPr>
        <w:pStyle w:val="ListeParagraf"/>
        <w:numPr>
          <w:ilvl w:val="1"/>
          <w:numId w:val="22"/>
        </w:numPr>
        <w:tabs>
          <w:tab w:val="left" w:pos="426"/>
        </w:tabs>
        <w:spacing w:after="0" w:line="240" w:lineRule="auto"/>
        <w:ind w:left="426" w:right="147" w:hanging="284"/>
        <w:jc w:val="both"/>
        <w:rPr>
          <w:rFonts w:ascii="Times New Roman" w:hAnsi="Times New Roman"/>
          <w:b/>
          <w:sz w:val="15"/>
          <w:szCs w:val="15"/>
        </w:rPr>
      </w:pPr>
      <w:r w:rsidRPr="00FB12B6">
        <w:rPr>
          <w:rFonts w:ascii="Times New Roman" w:hAnsi="Times New Roman"/>
          <w:sz w:val="15"/>
          <w:szCs w:val="15"/>
        </w:rPr>
        <w:t>İngilizce rapor istendiğinde ilave ücret alınır.</w:t>
      </w:r>
    </w:p>
    <w:p w14:paraId="4669EEF5" w14:textId="77777777" w:rsidR="00FB12B6" w:rsidRPr="00FB12B6" w:rsidRDefault="00FB12B6" w:rsidP="00FB12B6">
      <w:pPr>
        <w:pStyle w:val="ListeParagraf"/>
        <w:numPr>
          <w:ilvl w:val="0"/>
          <w:numId w:val="22"/>
        </w:numPr>
        <w:tabs>
          <w:tab w:val="left" w:pos="426"/>
        </w:tabs>
        <w:spacing w:after="0" w:line="240" w:lineRule="auto"/>
        <w:ind w:left="426" w:right="147" w:hanging="284"/>
        <w:jc w:val="both"/>
        <w:rPr>
          <w:rFonts w:ascii="Times New Roman" w:hAnsi="Times New Roman"/>
          <w:b/>
          <w:bCs/>
          <w:sz w:val="15"/>
          <w:szCs w:val="15"/>
        </w:rPr>
      </w:pPr>
      <w:r w:rsidRPr="00FB12B6">
        <w:rPr>
          <w:rFonts w:ascii="Times New Roman" w:hAnsi="Times New Roman"/>
          <w:b/>
          <w:bCs/>
          <w:sz w:val="15"/>
          <w:szCs w:val="15"/>
        </w:rPr>
        <w:t>FİTOTERAPİ VE TIBBİ AROMATİK BİTKİLER UYGULAMA VE ARAŞTIRMA SORUMLULUKLARI</w:t>
      </w:r>
    </w:p>
    <w:p w14:paraId="69010F28" w14:textId="77777777" w:rsidR="00FB12B6" w:rsidRPr="00FB12B6" w:rsidRDefault="00FB12B6" w:rsidP="00FB12B6">
      <w:pPr>
        <w:pStyle w:val="ListeParagraf"/>
        <w:numPr>
          <w:ilvl w:val="1"/>
          <w:numId w:val="22"/>
        </w:numPr>
        <w:tabs>
          <w:tab w:val="left" w:pos="426"/>
        </w:tabs>
        <w:spacing w:after="0" w:line="240" w:lineRule="auto"/>
        <w:ind w:left="426" w:right="147" w:hanging="284"/>
        <w:jc w:val="both"/>
        <w:rPr>
          <w:rFonts w:ascii="Times New Roman" w:hAnsi="Times New Roman"/>
          <w:sz w:val="15"/>
          <w:szCs w:val="15"/>
        </w:rPr>
      </w:pPr>
      <w:r w:rsidRPr="00FB12B6">
        <w:rPr>
          <w:rFonts w:ascii="Times New Roman" w:hAnsi="Times New Roman"/>
          <w:sz w:val="15"/>
          <w:szCs w:val="15"/>
        </w:rPr>
        <w:t xml:space="preserve">FİTOTABAUM hizmet talebini imkanları dahilinde karşılamaktan sorumludur. Hizmet portföyünde olmayan taleplerin karşılanmasından sorumlu tutulamaz. </w:t>
      </w:r>
    </w:p>
    <w:p w14:paraId="68AF6FC9" w14:textId="77777777" w:rsidR="00FB12B6" w:rsidRPr="00FB12B6" w:rsidRDefault="00FB12B6" w:rsidP="00FB12B6">
      <w:pPr>
        <w:pStyle w:val="ListeParagraf"/>
        <w:numPr>
          <w:ilvl w:val="1"/>
          <w:numId w:val="22"/>
        </w:numPr>
        <w:tabs>
          <w:tab w:val="left" w:pos="426"/>
        </w:tabs>
        <w:spacing w:after="0" w:line="240" w:lineRule="auto"/>
        <w:ind w:left="426" w:right="147" w:hanging="284"/>
        <w:jc w:val="both"/>
        <w:rPr>
          <w:rFonts w:ascii="Times New Roman" w:hAnsi="Times New Roman"/>
          <w:sz w:val="15"/>
          <w:szCs w:val="15"/>
        </w:rPr>
      </w:pPr>
      <w:r w:rsidRPr="00FB12B6">
        <w:rPr>
          <w:rFonts w:ascii="Times New Roman" w:hAnsi="Times New Roman"/>
          <w:sz w:val="15"/>
          <w:szCs w:val="15"/>
        </w:rPr>
        <w:t xml:space="preserve">Endüstriyel Hizmet </w:t>
      </w:r>
      <w:proofErr w:type="spellStart"/>
      <w:r w:rsidRPr="00FB12B6">
        <w:rPr>
          <w:rFonts w:ascii="Times New Roman" w:hAnsi="Times New Roman"/>
          <w:sz w:val="15"/>
          <w:szCs w:val="15"/>
        </w:rPr>
        <w:t>Katalogunda</w:t>
      </w:r>
      <w:proofErr w:type="spellEnd"/>
      <w:r w:rsidRPr="00FB12B6">
        <w:rPr>
          <w:rFonts w:ascii="Times New Roman" w:hAnsi="Times New Roman"/>
          <w:sz w:val="15"/>
          <w:szCs w:val="15"/>
        </w:rPr>
        <w:t xml:space="preserve"> belirtilmeyen muayene isteklerinde, müşteriye teklif verilir. Muayene süresi, çalışma tipine, sayısına ve mevcut iş yüküne bağlı olarak FİTOTABAUM tarafından tespit edilir. Teklifin kabul edilmesi ve hizmet bedelinin banka hesap numarasına yatırılarak dekontun </w:t>
      </w:r>
      <w:proofErr w:type="spellStart"/>
      <w:r w:rsidRPr="00FB12B6">
        <w:rPr>
          <w:rFonts w:ascii="Times New Roman" w:hAnsi="Times New Roman"/>
          <w:sz w:val="15"/>
          <w:szCs w:val="15"/>
        </w:rPr>
        <w:t>FİTOTABAUM’a</w:t>
      </w:r>
      <w:proofErr w:type="spellEnd"/>
      <w:r w:rsidRPr="00FB12B6">
        <w:rPr>
          <w:rFonts w:ascii="Times New Roman" w:hAnsi="Times New Roman"/>
          <w:sz w:val="15"/>
          <w:szCs w:val="15"/>
        </w:rPr>
        <w:t xml:space="preserve"> iletilmesini takiben hizmet iş giriş süreci başlatılır. </w:t>
      </w:r>
    </w:p>
    <w:p w14:paraId="2D604E55" w14:textId="77777777" w:rsidR="00FB12B6" w:rsidRPr="00FB12B6" w:rsidRDefault="00FB12B6" w:rsidP="00FB12B6">
      <w:pPr>
        <w:pStyle w:val="ListeParagraf"/>
        <w:numPr>
          <w:ilvl w:val="1"/>
          <w:numId w:val="22"/>
        </w:numPr>
        <w:tabs>
          <w:tab w:val="left" w:pos="426"/>
        </w:tabs>
        <w:spacing w:after="0" w:line="240" w:lineRule="auto"/>
        <w:ind w:left="426" w:right="147" w:hanging="284"/>
        <w:jc w:val="both"/>
        <w:rPr>
          <w:rFonts w:ascii="Times New Roman" w:hAnsi="Times New Roman"/>
          <w:sz w:val="15"/>
          <w:szCs w:val="15"/>
        </w:rPr>
      </w:pPr>
      <w:r w:rsidRPr="00FB12B6">
        <w:rPr>
          <w:rFonts w:ascii="Times New Roman" w:hAnsi="Times New Roman"/>
          <w:sz w:val="15"/>
          <w:szCs w:val="15"/>
        </w:rPr>
        <w:t xml:space="preserve">Başvuruda, eğer müşteri talep eder ise, muayene hizmetinin akreditasyon kapsamında olup olmadığı, hangi muayene metodunun müşteri ihtiyacını daha iyi karşılayabileceği, talep edilecek ücret, ödeme yöntemi ve rapor teslim süresi hakkında daha detaylı ve açıklayıcı bilgi verilir. Bu durumların dışında, müşteri Deney İstek Formu, Cihaz Tanıtım Broşürü ve FİTOTABAUM resmî web sayfasındaki bilgilerden faydalanabilir. </w:t>
      </w:r>
    </w:p>
    <w:p w14:paraId="62A9E453" w14:textId="77777777" w:rsidR="00FB12B6" w:rsidRPr="00FB12B6" w:rsidRDefault="00FB12B6" w:rsidP="00FB12B6">
      <w:pPr>
        <w:pStyle w:val="ListeParagraf"/>
        <w:numPr>
          <w:ilvl w:val="1"/>
          <w:numId w:val="22"/>
        </w:numPr>
        <w:tabs>
          <w:tab w:val="left" w:pos="426"/>
        </w:tabs>
        <w:spacing w:after="0" w:line="240" w:lineRule="auto"/>
        <w:ind w:left="426" w:right="147" w:hanging="284"/>
        <w:jc w:val="both"/>
        <w:rPr>
          <w:rFonts w:ascii="Times New Roman" w:hAnsi="Times New Roman"/>
          <w:sz w:val="15"/>
          <w:szCs w:val="15"/>
        </w:rPr>
      </w:pPr>
      <w:r w:rsidRPr="00FB12B6">
        <w:rPr>
          <w:rFonts w:ascii="Times New Roman" w:hAnsi="Times New Roman"/>
          <w:sz w:val="15"/>
          <w:szCs w:val="15"/>
        </w:rPr>
        <w:t xml:space="preserve">Numune muayene için gerekli şartlarda değil ise, müşteri ile karşılıklı mutabakata varılarak, ilgili prosedüre göre numunenin iadesi veya şartlı kabul süreci işletilir. Gerekli şartları sağlayan yeni numunenin temini aşamasında geçen süre deney/analiz süresinin dışında tutulur ve FİTOTABAUM bu geçen süreden sorumlu değildir.  </w:t>
      </w:r>
    </w:p>
    <w:p w14:paraId="2AA92F00" w14:textId="77777777" w:rsidR="00FB12B6" w:rsidRPr="00FB12B6" w:rsidRDefault="00FB12B6" w:rsidP="00FB12B6">
      <w:pPr>
        <w:pStyle w:val="ListeParagraf"/>
        <w:numPr>
          <w:ilvl w:val="1"/>
          <w:numId w:val="22"/>
        </w:numPr>
        <w:tabs>
          <w:tab w:val="left" w:pos="426"/>
        </w:tabs>
        <w:spacing w:after="0" w:line="240" w:lineRule="auto"/>
        <w:ind w:left="426" w:right="147" w:hanging="284"/>
        <w:jc w:val="both"/>
        <w:rPr>
          <w:rFonts w:ascii="Times New Roman" w:hAnsi="Times New Roman"/>
          <w:sz w:val="15"/>
          <w:szCs w:val="15"/>
        </w:rPr>
      </w:pPr>
      <w:r w:rsidRPr="00FB12B6">
        <w:rPr>
          <w:rFonts w:ascii="Times New Roman" w:hAnsi="Times New Roman"/>
          <w:sz w:val="15"/>
          <w:szCs w:val="15"/>
        </w:rPr>
        <w:t xml:space="preserve">Muayene işlemi ile ilgili ilave bilgi, numune ve belge gerekli olduğunda veya öngörülemeyen sebeplerden dolayı hizmette bir aksama söz konusu olduğunda müşteri bilgilendirilir. Gecikme süresi Hizmet Standartlarında belirtilen hizmet süresine ilave edilir. </w:t>
      </w:r>
      <w:r w:rsidRPr="00FB12B6">
        <w:rPr>
          <w:rFonts w:ascii="Times New Roman" w:hAnsi="Times New Roman"/>
          <w:sz w:val="15"/>
          <w:szCs w:val="15"/>
        </w:rPr>
        <w:tab/>
      </w:r>
    </w:p>
    <w:p w14:paraId="377CED97" w14:textId="77777777" w:rsidR="00FB12B6" w:rsidRPr="00FB12B6" w:rsidRDefault="00FB12B6" w:rsidP="00FB12B6">
      <w:pPr>
        <w:pStyle w:val="ListeParagraf"/>
        <w:numPr>
          <w:ilvl w:val="1"/>
          <w:numId w:val="22"/>
        </w:numPr>
        <w:tabs>
          <w:tab w:val="left" w:pos="426"/>
        </w:tabs>
        <w:spacing w:after="0" w:line="240" w:lineRule="auto"/>
        <w:ind w:left="426" w:right="147" w:hanging="284"/>
        <w:jc w:val="both"/>
        <w:rPr>
          <w:rFonts w:ascii="Times New Roman" w:hAnsi="Times New Roman"/>
          <w:sz w:val="15"/>
          <w:szCs w:val="15"/>
        </w:rPr>
      </w:pPr>
      <w:r w:rsidRPr="00FB12B6">
        <w:rPr>
          <w:rFonts w:ascii="Times New Roman" w:hAnsi="Times New Roman"/>
          <w:sz w:val="15"/>
          <w:szCs w:val="15"/>
        </w:rPr>
        <w:t>Rapor ve faturanın müşteriye ulaştırılması başvuru sırasında belirtilen teslim şekline göre yapılır.</w:t>
      </w:r>
    </w:p>
    <w:p w14:paraId="4EB3847C" w14:textId="77777777" w:rsidR="00FB12B6" w:rsidRPr="00FB12B6" w:rsidRDefault="00FB12B6" w:rsidP="00FB12B6">
      <w:pPr>
        <w:pStyle w:val="ListeParagraf"/>
        <w:numPr>
          <w:ilvl w:val="1"/>
          <w:numId w:val="22"/>
        </w:numPr>
        <w:tabs>
          <w:tab w:val="left" w:pos="426"/>
        </w:tabs>
        <w:spacing w:after="0" w:line="240" w:lineRule="auto"/>
        <w:ind w:left="426" w:right="147" w:hanging="284"/>
        <w:jc w:val="both"/>
        <w:rPr>
          <w:rFonts w:ascii="Times New Roman" w:hAnsi="Times New Roman"/>
          <w:sz w:val="15"/>
          <w:szCs w:val="15"/>
        </w:rPr>
      </w:pPr>
      <w:r w:rsidRPr="00FB12B6">
        <w:rPr>
          <w:rFonts w:ascii="Times New Roman" w:hAnsi="Times New Roman"/>
          <w:sz w:val="15"/>
          <w:szCs w:val="15"/>
        </w:rPr>
        <w:t xml:space="preserve">Raporun hazırlanmasına müteakip müşteriye bildirim yapılır. </w:t>
      </w:r>
    </w:p>
    <w:p w14:paraId="57EE5F97" w14:textId="77777777" w:rsidR="00FB12B6" w:rsidRPr="00FB12B6" w:rsidRDefault="00FB12B6" w:rsidP="00FB12B6">
      <w:pPr>
        <w:pStyle w:val="ListeParagraf"/>
        <w:numPr>
          <w:ilvl w:val="1"/>
          <w:numId w:val="22"/>
        </w:numPr>
        <w:tabs>
          <w:tab w:val="left" w:pos="426"/>
        </w:tabs>
        <w:spacing w:after="0" w:line="240" w:lineRule="auto"/>
        <w:ind w:left="426" w:right="147" w:hanging="284"/>
        <w:jc w:val="both"/>
        <w:rPr>
          <w:rFonts w:ascii="Times New Roman" w:hAnsi="Times New Roman"/>
          <w:sz w:val="15"/>
          <w:szCs w:val="15"/>
        </w:rPr>
      </w:pPr>
      <w:r w:rsidRPr="00FB12B6">
        <w:rPr>
          <w:rFonts w:ascii="Times New Roman" w:hAnsi="Times New Roman"/>
          <w:sz w:val="15"/>
          <w:szCs w:val="15"/>
        </w:rPr>
        <w:t>Tarafsızlık ilkesi doğrultusunda, yasal yükümlülükler haricinde, üçüncü taraflara hiçbir şekilde bilgi ve belge verilmez.</w:t>
      </w:r>
    </w:p>
    <w:p w14:paraId="6ED5F5D3" w14:textId="77777777" w:rsidR="00FB12B6" w:rsidRPr="00FB12B6" w:rsidRDefault="00FB12B6" w:rsidP="00FB12B6">
      <w:pPr>
        <w:pStyle w:val="ListeParagraf"/>
        <w:numPr>
          <w:ilvl w:val="0"/>
          <w:numId w:val="22"/>
        </w:numPr>
        <w:tabs>
          <w:tab w:val="left" w:pos="426"/>
        </w:tabs>
        <w:spacing w:after="0" w:line="240" w:lineRule="auto"/>
        <w:ind w:left="426" w:right="147" w:hanging="284"/>
        <w:jc w:val="both"/>
        <w:rPr>
          <w:rFonts w:ascii="Times New Roman" w:hAnsi="Times New Roman"/>
          <w:b/>
          <w:bCs/>
          <w:sz w:val="15"/>
          <w:szCs w:val="15"/>
        </w:rPr>
      </w:pPr>
      <w:r w:rsidRPr="00FB12B6">
        <w:rPr>
          <w:rFonts w:ascii="Times New Roman" w:hAnsi="Times New Roman"/>
          <w:b/>
          <w:bCs/>
          <w:sz w:val="15"/>
          <w:szCs w:val="15"/>
        </w:rPr>
        <w:t>TARAFSIZLIK VE GİZLİLİK</w:t>
      </w:r>
    </w:p>
    <w:p w14:paraId="214494EB" w14:textId="77777777" w:rsidR="00FB12B6" w:rsidRPr="00FB12B6" w:rsidRDefault="00FB12B6" w:rsidP="00FB12B6">
      <w:pPr>
        <w:pStyle w:val="ListeParagraf"/>
        <w:tabs>
          <w:tab w:val="left" w:pos="426"/>
        </w:tabs>
        <w:spacing w:after="0" w:line="240" w:lineRule="auto"/>
        <w:ind w:left="426" w:right="147" w:hanging="284"/>
        <w:jc w:val="both"/>
        <w:rPr>
          <w:rFonts w:ascii="Times New Roman" w:hAnsi="Times New Roman"/>
          <w:sz w:val="15"/>
          <w:szCs w:val="15"/>
        </w:rPr>
      </w:pPr>
      <w:r w:rsidRPr="00FB12B6">
        <w:rPr>
          <w:rFonts w:ascii="Times New Roman" w:hAnsi="Times New Roman"/>
          <w:sz w:val="15"/>
          <w:szCs w:val="15"/>
        </w:rPr>
        <w:t xml:space="preserve">FİTOTERAPİ VE TIBBİ AROMATİK BİTKİLER UYGULAMA VE ARAŞTIRMA MERKEZİ yapmış olduğu her analiz için kalitesini olumsuz yönde etkileyebilecek her türlü ticari, mali ve diğer iç ve dış baskılardan ve etkilerden uzak kalarak tarafsız davranır ve bu husustaki sürekliliğini sağlar. </w:t>
      </w:r>
      <w:proofErr w:type="gramStart"/>
      <w:r w:rsidRPr="00FB12B6">
        <w:rPr>
          <w:rFonts w:ascii="Times New Roman" w:hAnsi="Times New Roman"/>
          <w:sz w:val="15"/>
          <w:szCs w:val="15"/>
        </w:rPr>
        <w:t>Ayrıca;</w:t>
      </w:r>
      <w:proofErr w:type="gramEnd"/>
      <w:r w:rsidRPr="00FB12B6">
        <w:rPr>
          <w:rFonts w:ascii="Times New Roman" w:hAnsi="Times New Roman"/>
          <w:sz w:val="15"/>
          <w:szCs w:val="15"/>
        </w:rPr>
        <w:t xml:space="preserve"> hem müşteri bilgilerini hem de müşteriler için yapılan analizlerin sonuçlarının gizli tutulması için gereken tüm tedbirleri alır. Müşteriye ait bilgiler müşterinin yazılı onayı olmadan üçüncü şahıslara teslim edilemez. Analiz raporları ve sonuçları, Deney İstek formundaki "Analizi Talep Eden Kişi/Kuruluş Bilgileri" kısmında belirtilen müşteriye ya da mümessil firmasına onay almaksızın teslim edilir.</w:t>
      </w:r>
    </w:p>
    <w:p w14:paraId="5F11B92F" w14:textId="77777777" w:rsidR="00FB12B6" w:rsidRDefault="00FB12B6" w:rsidP="00FB12B6">
      <w:pPr>
        <w:pStyle w:val="ListeParagraf"/>
        <w:numPr>
          <w:ilvl w:val="0"/>
          <w:numId w:val="22"/>
        </w:numPr>
        <w:tabs>
          <w:tab w:val="left" w:pos="426"/>
        </w:tabs>
        <w:spacing w:after="0" w:line="240" w:lineRule="auto"/>
        <w:ind w:left="426" w:right="147" w:hanging="284"/>
        <w:jc w:val="both"/>
        <w:rPr>
          <w:rFonts w:ascii="Times New Roman" w:hAnsi="Times New Roman"/>
          <w:b/>
          <w:bCs/>
          <w:sz w:val="15"/>
          <w:szCs w:val="15"/>
        </w:rPr>
      </w:pPr>
      <w:r w:rsidRPr="00FB12B6">
        <w:rPr>
          <w:rFonts w:ascii="Times New Roman" w:hAnsi="Times New Roman"/>
          <w:b/>
          <w:bCs/>
          <w:sz w:val="15"/>
          <w:szCs w:val="15"/>
        </w:rPr>
        <w:t>ANLAŞMAZLIKLARIN HALİ</w:t>
      </w:r>
    </w:p>
    <w:p w14:paraId="45FA3AA8" w14:textId="77777777" w:rsidR="00F274F8" w:rsidRPr="00FB12B6" w:rsidRDefault="00FB12B6" w:rsidP="00FB12B6">
      <w:pPr>
        <w:pStyle w:val="ListeParagraf"/>
        <w:numPr>
          <w:ilvl w:val="1"/>
          <w:numId w:val="22"/>
        </w:numPr>
        <w:spacing w:after="0" w:line="240" w:lineRule="auto"/>
        <w:ind w:left="426" w:right="147" w:hanging="284"/>
        <w:jc w:val="both"/>
        <w:rPr>
          <w:rFonts w:ascii="Times New Roman" w:hAnsi="Times New Roman"/>
          <w:b/>
          <w:bCs/>
          <w:sz w:val="15"/>
          <w:szCs w:val="15"/>
        </w:rPr>
      </w:pPr>
      <w:r w:rsidRPr="00FB12B6">
        <w:rPr>
          <w:rFonts w:ascii="Times New Roman" w:hAnsi="Times New Roman"/>
          <w:sz w:val="15"/>
          <w:szCs w:val="15"/>
        </w:rPr>
        <w:t>FİTOTABAUM Beğeni, öneri, şikâyet ve itirazlar +90 (342) 3172983 numaralı telefon veya fitotabaum@gantep.edu.tr e-posta adresi üzerinden iletilebilir. FİTOTABAUM ile müşteri arasında doğabilecek anlaşmazlıklarda; öncelikle karşılıklı mutabakat aranır. Çözümsüzlük durumunda hal mercii Gaziantep Mahkemeleridir.</w:t>
      </w:r>
    </w:p>
    <w:sectPr w:rsidR="00F274F8" w:rsidRPr="00FB12B6" w:rsidSect="000836C4">
      <w:headerReference w:type="even" r:id="rId8"/>
      <w:headerReference w:type="default" r:id="rId9"/>
      <w:footerReference w:type="even" r:id="rId10"/>
      <w:footerReference w:type="default" r:id="rId11"/>
      <w:headerReference w:type="first" r:id="rId12"/>
      <w:footerReference w:type="first" r:id="rId13"/>
      <w:pgSz w:w="11906" w:h="16838"/>
      <w:pgMar w:top="210" w:right="424" w:bottom="284" w:left="0" w:header="709" w:footer="459" w:gutter="851"/>
      <w:pgNumType w:start="1"/>
      <w:cols w:space="708"/>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64B6FC" w14:textId="77777777" w:rsidR="00785625" w:rsidRDefault="00785625">
      <w:r>
        <w:separator/>
      </w:r>
    </w:p>
  </w:endnote>
  <w:endnote w:type="continuationSeparator" w:id="0">
    <w:p w14:paraId="6D277138" w14:textId="77777777" w:rsidR="00785625" w:rsidRDefault="007856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BF738B" w14:textId="77777777" w:rsidR="006A5852" w:rsidRDefault="006A5852">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3533"/>
      <w:gridCol w:w="3533"/>
      <w:gridCol w:w="3535"/>
    </w:tblGrid>
    <w:tr w:rsidR="000836C4" w:rsidRPr="000836C4" w14:paraId="7DF2A8C4" w14:textId="77777777" w:rsidTr="000836C4">
      <w:trPr>
        <w:cantSplit/>
        <w:trHeight w:val="111"/>
      </w:trPr>
      <w:tc>
        <w:tcPr>
          <w:tcW w:w="1666" w:type="pct"/>
          <w:tcBorders>
            <w:top w:val="double" w:sz="4" w:space="0" w:color="auto"/>
            <w:left w:val="double" w:sz="4" w:space="0" w:color="auto"/>
            <w:bottom w:val="double" w:sz="4" w:space="0" w:color="auto"/>
            <w:right w:val="double" w:sz="4" w:space="0" w:color="auto"/>
          </w:tcBorders>
          <w:vAlign w:val="center"/>
        </w:tcPr>
        <w:p w14:paraId="1276F407" w14:textId="77777777" w:rsidR="000836C4" w:rsidRPr="000836C4" w:rsidRDefault="000836C4" w:rsidP="000836C4">
          <w:pPr>
            <w:widowControl w:val="0"/>
            <w:autoSpaceDE w:val="0"/>
            <w:autoSpaceDN w:val="0"/>
            <w:adjustRightInd w:val="0"/>
            <w:spacing w:before="120" w:after="120"/>
            <w:ind w:left="697" w:hanging="697"/>
            <w:jc w:val="center"/>
            <w:rPr>
              <w:rFonts w:ascii="Times New Roman" w:hAnsi="Times New Roman"/>
              <w:color w:val="auto"/>
              <w:sz w:val="14"/>
              <w:szCs w:val="14"/>
            </w:rPr>
          </w:pPr>
          <w:r w:rsidRPr="000836C4">
            <w:rPr>
              <w:rFonts w:ascii="Times New Roman" w:hAnsi="Times New Roman"/>
              <w:color w:val="auto"/>
              <w:sz w:val="14"/>
              <w:szCs w:val="14"/>
            </w:rPr>
            <w:t>HAZIRLAYAN</w:t>
          </w:r>
        </w:p>
      </w:tc>
      <w:tc>
        <w:tcPr>
          <w:tcW w:w="1666" w:type="pct"/>
          <w:tcBorders>
            <w:top w:val="double" w:sz="4" w:space="0" w:color="auto"/>
            <w:left w:val="double" w:sz="4" w:space="0" w:color="auto"/>
            <w:bottom w:val="double" w:sz="4" w:space="0" w:color="auto"/>
            <w:right w:val="double" w:sz="4" w:space="0" w:color="auto"/>
          </w:tcBorders>
          <w:vAlign w:val="center"/>
        </w:tcPr>
        <w:p w14:paraId="787C68E3" w14:textId="77777777" w:rsidR="000836C4" w:rsidRPr="000836C4" w:rsidRDefault="000836C4" w:rsidP="000836C4">
          <w:pPr>
            <w:widowControl w:val="0"/>
            <w:autoSpaceDE w:val="0"/>
            <w:autoSpaceDN w:val="0"/>
            <w:adjustRightInd w:val="0"/>
            <w:spacing w:before="120" w:after="120"/>
            <w:jc w:val="center"/>
            <w:rPr>
              <w:rFonts w:ascii="Times New Roman" w:hAnsi="Times New Roman"/>
              <w:color w:val="auto"/>
              <w:sz w:val="14"/>
              <w:szCs w:val="14"/>
            </w:rPr>
          </w:pPr>
          <w:r w:rsidRPr="000836C4">
            <w:rPr>
              <w:rFonts w:ascii="Times New Roman" w:hAnsi="Times New Roman"/>
              <w:color w:val="auto"/>
              <w:sz w:val="14"/>
              <w:szCs w:val="14"/>
            </w:rPr>
            <w:t>KONTROL EDEN</w:t>
          </w:r>
        </w:p>
      </w:tc>
      <w:tc>
        <w:tcPr>
          <w:tcW w:w="1667" w:type="pct"/>
          <w:tcBorders>
            <w:top w:val="double" w:sz="4" w:space="0" w:color="auto"/>
            <w:left w:val="double" w:sz="4" w:space="0" w:color="auto"/>
            <w:bottom w:val="double" w:sz="4" w:space="0" w:color="auto"/>
            <w:right w:val="double" w:sz="4" w:space="0" w:color="auto"/>
          </w:tcBorders>
          <w:vAlign w:val="center"/>
        </w:tcPr>
        <w:p w14:paraId="57D0BD15" w14:textId="77777777" w:rsidR="000836C4" w:rsidRPr="000836C4" w:rsidRDefault="000836C4" w:rsidP="000836C4">
          <w:pPr>
            <w:widowControl w:val="0"/>
            <w:autoSpaceDE w:val="0"/>
            <w:autoSpaceDN w:val="0"/>
            <w:adjustRightInd w:val="0"/>
            <w:spacing w:before="120" w:after="120"/>
            <w:jc w:val="center"/>
            <w:rPr>
              <w:rFonts w:ascii="Times New Roman" w:hAnsi="Times New Roman"/>
              <w:color w:val="auto"/>
              <w:sz w:val="14"/>
              <w:szCs w:val="14"/>
            </w:rPr>
          </w:pPr>
          <w:r w:rsidRPr="000836C4">
            <w:rPr>
              <w:rFonts w:ascii="Times New Roman" w:hAnsi="Times New Roman"/>
              <w:color w:val="auto"/>
              <w:sz w:val="14"/>
              <w:szCs w:val="14"/>
            </w:rPr>
            <w:t>ONAYLAYAN</w:t>
          </w:r>
        </w:p>
      </w:tc>
    </w:tr>
    <w:tr w:rsidR="000836C4" w:rsidRPr="000836C4" w14:paraId="3ABB7E25" w14:textId="77777777" w:rsidTr="000836C4">
      <w:trPr>
        <w:cantSplit/>
        <w:trHeight w:val="702"/>
      </w:trPr>
      <w:tc>
        <w:tcPr>
          <w:tcW w:w="1666" w:type="pct"/>
          <w:tcBorders>
            <w:top w:val="double" w:sz="4" w:space="0" w:color="auto"/>
            <w:left w:val="double" w:sz="4" w:space="0" w:color="auto"/>
            <w:bottom w:val="double" w:sz="4" w:space="0" w:color="auto"/>
            <w:right w:val="double" w:sz="4" w:space="0" w:color="auto"/>
          </w:tcBorders>
        </w:tcPr>
        <w:p w14:paraId="614154BF" w14:textId="77777777" w:rsidR="000836C4" w:rsidRPr="000836C4" w:rsidRDefault="000836C4" w:rsidP="000836C4">
          <w:pPr>
            <w:widowControl w:val="0"/>
            <w:autoSpaceDE w:val="0"/>
            <w:autoSpaceDN w:val="0"/>
            <w:adjustRightInd w:val="0"/>
            <w:ind w:left="157" w:hanging="157"/>
            <w:jc w:val="center"/>
            <w:rPr>
              <w:rFonts w:ascii="Times New Roman" w:hAnsi="Times New Roman"/>
              <w:color w:val="auto"/>
              <w:sz w:val="14"/>
              <w:szCs w:val="14"/>
            </w:rPr>
          </w:pPr>
          <w:r w:rsidRPr="000836C4">
            <w:rPr>
              <w:rFonts w:ascii="Times New Roman" w:hAnsi="Times New Roman"/>
              <w:color w:val="auto"/>
              <w:sz w:val="14"/>
              <w:szCs w:val="14"/>
            </w:rPr>
            <w:t>Birim Kalite Temsilcisi</w:t>
          </w:r>
        </w:p>
      </w:tc>
      <w:tc>
        <w:tcPr>
          <w:tcW w:w="1666" w:type="pct"/>
          <w:tcBorders>
            <w:top w:val="double" w:sz="4" w:space="0" w:color="auto"/>
            <w:left w:val="double" w:sz="4" w:space="0" w:color="auto"/>
            <w:bottom w:val="double" w:sz="4" w:space="0" w:color="auto"/>
            <w:right w:val="double" w:sz="4" w:space="0" w:color="auto"/>
          </w:tcBorders>
          <w:hideMark/>
        </w:tcPr>
        <w:p w14:paraId="225D12A8" w14:textId="77777777" w:rsidR="000836C4" w:rsidRPr="000836C4" w:rsidRDefault="000836C4" w:rsidP="000836C4">
          <w:pPr>
            <w:widowControl w:val="0"/>
            <w:autoSpaceDE w:val="0"/>
            <w:autoSpaceDN w:val="0"/>
            <w:adjustRightInd w:val="0"/>
            <w:jc w:val="center"/>
            <w:rPr>
              <w:rFonts w:ascii="Times New Roman" w:hAnsi="Times New Roman"/>
              <w:color w:val="auto"/>
              <w:sz w:val="14"/>
              <w:szCs w:val="14"/>
            </w:rPr>
          </w:pPr>
          <w:r w:rsidRPr="000836C4">
            <w:rPr>
              <w:rFonts w:ascii="Times New Roman" w:hAnsi="Times New Roman"/>
              <w:color w:val="auto"/>
              <w:sz w:val="14"/>
              <w:szCs w:val="14"/>
            </w:rPr>
            <w:t>Merkez Müdür Yardımcısı</w:t>
          </w:r>
        </w:p>
      </w:tc>
      <w:tc>
        <w:tcPr>
          <w:tcW w:w="1667" w:type="pct"/>
          <w:tcBorders>
            <w:top w:val="double" w:sz="4" w:space="0" w:color="auto"/>
            <w:left w:val="double" w:sz="4" w:space="0" w:color="auto"/>
            <w:bottom w:val="double" w:sz="4" w:space="0" w:color="auto"/>
            <w:right w:val="double" w:sz="4" w:space="0" w:color="auto"/>
          </w:tcBorders>
          <w:hideMark/>
        </w:tcPr>
        <w:p w14:paraId="67A186C1" w14:textId="77777777" w:rsidR="000836C4" w:rsidRPr="000836C4" w:rsidRDefault="000836C4" w:rsidP="000836C4">
          <w:pPr>
            <w:widowControl w:val="0"/>
            <w:autoSpaceDE w:val="0"/>
            <w:autoSpaceDN w:val="0"/>
            <w:adjustRightInd w:val="0"/>
            <w:jc w:val="center"/>
            <w:rPr>
              <w:rFonts w:ascii="Times New Roman" w:hAnsi="Times New Roman"/>
              <w:color w:val="auto"/>
              <w:sz w:val="14"/>
              <w:szCs w:val="14"/>
            </w:rPr>
          </w:pPr>
          <w:r w:rsidRPr="000836C4">
            <w:rPr>
              <w:rFonts w:ascii="Times New Roman" w:hAnsi="Times New Roman"/>
              <w:color w:val="auto"/>
              <w:sz w:val="14"/>
              <w:szCs w:val="14"/>
            </w:rPr>
            <w:t>Merkez Müdürü</w:t>
          </w:r>
        </w:p>
      </w:tc>
    </w:tr>
  </w:tbl>
  <w:p w14:paraId="45E317B9" w14:textId="77777777" w:rsidR="00BF64A7" w:rsidRPr="00CE37F3" w:rsidRDefault="00BF64A7" w:rsidP="0010701E">
    <w:pPr>
      <w:pStyle w:val="AltBilgi"/>
      <w:rPr>
        <w:color w:val="auto"/>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C035DF" w14:textId="77777777" w:rsidR="006A5852" w:rsidRDefault="006A5852">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24AB2B" w14:textId="77777777" w:rsidR="00785625" w:rsidRDefault="00785625">
      <w:r>
        <w:separator/>
      </w:r>
    </w:p>
  </w:footnote>
  <w:footnote w:type="continuationSeparator" w:id="0">
    <w:p w14:paraId="76DA0CC5" w14:textId="77777777" w:rsidR="00785625" w:rsidRDefault="007856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67F980" w14:textId="77777777" w:rsidR="000836C4" w:rsidRDefault="000836C4" w:rsidP="00912E5D">
    <w:pPr>
      <w:pStyle w:val="stBilgi"/>
      <w:framePr w:wrap="none" w:vAnchor="text" w:hAnchor="margin" w:xAlign="inside" w:y="1"/>
      <w:rPr>
        <w:rStyle w:val="SayfaNumaras"/>
      </w:rPr>
    </w:pPr>
    <w:r>
      <w:rPr>
        <w:rStyle w:val="SayfaNumaras"/>
      </w:rPr>
      <w:fldChar w:fldCharType="begin"/>
    </w:r>
    <w:r>
      <w:rPr>
        <w:rStyle w:val="SayfaNumaras"/>
      </w:rPr>
      <w:instrText xml:space="preserve"> PAGE </w:instrText>
    </w:r>
    <w:r>
      <w:rPr>
        <w:rStyle w:val="SayfaNumaras"/>
      </w:rPr>
      <w:fldChar w:fldCharType="end"/>
    </w:r>
  </w:p>
  <w:p w14:paraId="51DB5FD1" w14:textId="77777777" w:rsidR="000836C4" w:rsidRDefault="000836C4" w:rsidP="000836C4">
    <w:pPr>
      <w:pStyle w:val="stBilgi"/>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firstRow="0" w:lastRow="0" w:firstColumn="0" w:lastColumn="0" w:noHBand="0" w:noVBand="0"/>
    </w:tblPr>
    <w:tblGrid>
      <w:gridCol w:w="1449"/>
      <w:gridCol w:w="7751"/>
      <w:gridCol w:w="1401"/>
    </w:tblGrid>
    <w:tr w:rsidR="00D45336" w:rsidRPr="00432FAD" w14:paraId="60FF2AD7" w14:textId="77777777" w:rsidTr="00D45336">
      <w:trPr>
        <w:cantSplit/>
        <w:trHeight w:val="1245"/>
        <w:jc w:val="center"/>
      </w:trPr>
      <w:tc>
        <w:tcPr>
          <w:tcW w:w="683" w:type="pct"/>
          <w:shd w:val="clear" w:color="auto" w:fill="auto"/>
          <w:vAlign w:val="center"/>
        </w:tcPr>
        <w:p w14:paraId="253D3843" w14:textId="77777777" w:rsidR="006F485E" w:rsidRPr="006F485E" w:rsidRDefault="00D45336" w:rsidP="000836C4">
          <w:pPr>
            <w:ind w:right="360"/>
            <w:rPr>
              <w:rFonts w:cs="Arial"/>
              <w:b/>
              <w:color w:val="000000"/>
              <w:sz w:val="28"/>
              <w:szCs w:val="28"/>
            </w:rPr>
          </w:pPr>
          <w:r>
            <w:rPr>
              <w:rFonts w:cs="Arial"/>
              <w:b/>
              <w:noProof/>
              <w:color w:val="000000"/>
              <w:sz w:val="28"/>
              <w:szCs w:val="28"/>
            </w:rPr>
            <w:drawing>
              <wp:anchor distT="0" distB="0" distL="114300" distR="114300" simplePos="0" relativeHeight="251658240" behindDoc="1" locked="0" layoutInCell="1" allowOverlap="1" wp14:anchorId="5CF78F15" wp14:editId="2039092C">
                <wp:simplePos x="0" y="0"/>
                <wp:positionH relativeFrom="column">
                  <wp:posOffset>6350</wp:posOffset>
                </wp:positionH>
                <wp:positionV relativeFrom="paragraph">
                  <wp:posOffset>-635</wp:posOffset>
                </wp:positionV>
                <wp:extent cx="792480" cy="786130"/>
                <wp:effectExtent l="0" t="0" r="0" b="127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rotWithShape="1">
                        <a:blip r:embed="rId1">
                          <a:extLst>
                            <a:ext uri="{28A0092B-C50C-407E-A947-70E740481C1C}">
                              <a14:useLocalDpi xmlns:a14="http://schemas.microsoft.com/office/drawing/2010/main" val="0"/>
                            </a:ext>
                          </a:extLst>
                        </a:blip>
                        <a:srcRect l="9544" t="9552" r="9390" b="10013"/>
                        <a:stretch/>
                      </pic:blipFill>
                      <pic:spPr bwMode="auto">
                        <a:xfrm>
                          <a:off x="0" y="0"/>
                          <a:ext cx="792480" cy="786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656" w:type="pct"/>
          <w:shd w:val="clear" w:color="auto" w:fill="auto"/>
          <w:vAlign w:val="center"/>
        </w:tcPr>
        <w:p w14:paraId="38A43669" w14:textId="77777777" w:rsidR="006F485E" w:rsidRPr="006F485E" w:rsidRDefault="006F485E" w:rsidP="006F485E">
          <w:pPr>
            <w:spacing w:after="120"/>
            <w:contextualSpacing/>
            <w:jc w:val="center"/>
            <w:rPr>
              <w:rFonts w:ascii="Times New Roman" w:hAnsi="Times New Roman"/>
              <w:b/>
              <w:color w:val="000000"/>
              <w:sz w:val="24"/>
              <w:szCs w:val="24"/>
            </w:rPr>
          </w:pPr>
          <w:r w:rsidRPr="00DC4DF6">
            <w:rPr>
              <w:rFonts w:cs="Arial"/>
              <w:b/>
              <w:color w:val="000000"/>
              <w:sz w:val="26"/>
              <w:szCs w:val="26"/>
            </w:rPr>
            <w:t xml:space="preserve"> </w:t>
          </w:r>
          <w:r w:rsidRPr="006F485E">
            <w:rPr>
              <w:rFonts w:ascii="Times New Roman" w:hAnsi="Times New Roman"/>
              <w:b/>
              <w:color w:val="000000"/>
              <w:sz w:val="24"/>
              <w:szCs w:val="24"/>
            </w:rPr>
            <w:t xml:space="preserve">GAZİANTEP ÜNİVERSİTESİ </w:t>
          </w:r>
        </w:p>
        <w:p w14:paraId="0EC82C58" w14:textId="77777777" w:rsidR="006F485E" w:rsidRDefault="006F485E" w:rsidP="006F485E">
          <w:pPr>
            <w:spacing w:after="120"/>
            <w:contextualSpacing/>
            <w:jc w:val="center"/>
            <w:rPr>
              <w:rFonts w:ascii="Times New Roman" w:hAnsi="Times New Roman"/>
              <w:b/>
              <w:color w:val="000000"/>
              <w:sz w:val="24"/>
              <w:szCs w:val="24"/>
            </w:rPr>
          </w:pPr>
          <w:r w:rsidRPr="006F485E">
            <w:rPr>
              <w:rFonts w:ascii="Times New Roman" w:hAnsi="Times New Roman"/>
              <w:b/>
              <w:color w:val="000000"/>
              <w:sz w:val="24"/>
              <w:szCs w:val="24"/>
            </w:rPr>
            <w:t>FİTOTERAPİ VE TIBBİ AROMATİK BİTKİLER</w:t>
          </w:r>
          <w:r>
            <w:rPr>
              <w:rFonts w:ascii="Times New Roman" w:hAnsi="Times New Roman"/>
              <w:b/>
              <w:color w:val="000000"/>
              <w:sz w:val="24"/>
              <w:szCs w:val="24"/>
            </w:rPr>
            <w:t xml:space="preserve"> </w:t>
          </w:r>
          <w:r w:rsidRPr="006F485E">
            <w:rPr>
              <w:rFonts w:ascii="Times New Roman" w:hAnsi="Times New Roman"/>
              <w:b/>
              <w:color w:val="000000"/>
              <w:sz w:val="24"/>
              <w:szCs w:val="24"/>
            </w:rPr>
            <w:t>UYGULAMA VE ARAŞTIRMA MERKEZİ</w:t>
          </w:r>
        </w:p>
        <w:p w14:paraId="3059E969" w14:textId="77777777" w:rsidR="006F485E" w:rsidRPr="00DC4DF6" w:rsidRDefault="006F485E" w:rsidP="006F485E">
          <w:pPr>
            <w:spacing w:after="120"/>
            <w:contextualSpacing/>
            <w:jc w:val="center"/>
            <w:rPr>
              <w:rFonts w:cs="Arial"/>
              <w:b/>
              <w:color w:val="000000"/>
              <w:sz w:val="26"/>
              <w:szCs w:val="26"/>
            </w:rPr>
          </w:pPr>
          <w:r w:rsidRPr="006F485E">
            <w:rPr>
              <w:rFonts w:ascii="Times New Roman" w:hAnsi="Times New Roman"/>
              <w:b/>
              <w:color w:val="000000"/>
              <w:sz w:val="24"/>
              <w:szCs w:val="24"/>
            </w:rPr>
            <w:t xml:space="preserve">ANALİZ </w:t>
          </w:r>
          <w:r w:rsidR="00B67FC6">
            <w:rPr>
              <w:rFonts w:ascii="Times New Roman" w:hAnsi="Times New Roman"/>
              <w:b/>
              <w:color w:val="000000"/>
              <w:sz w:val="24"/>
              <w:szCs w:val="24"/>
            </w:rPr>
            <w:t>TALEP</w:t>
          </w:r>
          <w:r w:rsidRPr="006F485E">
            <w:rPr>
              <w:rFonts w:ascii="Times New Roman" w:hAnsi="Times New Roman"/>
              <w:b/>
              <w:color w:val="000000"/>
              <w:sz w:val="24"/>
              <w:szCs w:val="24"/>
            </w:rPr>
            <w:t xml:space="preserve"> FORMU</w:t>
          </w:r>
        </w:p>
      </w:tc>
      <w:tc>
        <w:tcPr>
          <w:tcW w:w="661" w:type="pct"/>
          <w:shd w:val="clear" w:color="auto" w:fill="auto"/>
          <w:vAlign w:val="center"/>
        </w:tcPr>
        <w:p w14:paraId="045C38E4" w14:textId="77777777" w:rsidR="006F485E" w:rsidRPr="00507A97" w:rsidRDefault="006F485E" w:rsidP="006F485E">
          <w:pPr>
            <w:pStyle w:val="AltBilgi"/>
            <w:spacing w:line="276" w:lineRule="auto"/>
            <w:rPr>
              <w:rFonts w:cs="Arial"/>
              <w:b/>
              <w:color w:val="000000"/>
              <w:sz w:val="28"/>
              <w:szCs w:val="28"/>
            </w:rPr>
          </w:pPr>
        </w:p>
      </w:tc>
    </w:tr>
  </w:tbl>
  <w:p w14:paraId="381B53CC" w14:textId="77777777" w:rsidR="000836C4" w:rsidRPr="000836C4" w:rsidRDefault="000836C4" w:rsidP="000836C4">
    <w:pPr>
      <w:pStyle w:val="stBilgi"/>
      <w:framePr w:wrap="none" w:vAnchor="text" w:hAnchor="page" w:x="10909" w:y="181"/>
      <w:rPr>
        <w:rStyle w:val="SayfaNumaras"/>
        <w:rFonts w:ascii="Times New Roman" w:hAnsi="Times New Roman"/>
        <w:color w:val="auto"/>
        <w:sz w:val="16"/>
        <w:szCs w:val="18"/>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firstRow="0" w:lastRow="0" w:firstColumn="0" w:lastColumn="0" w:noHBand="0" w:noVBand="0"/>
    </w:tblPr>
    <w:tblGrid>
      <w:gridCol w:w="2650"/>
      <w:gridCol w:w="2650"/>
      <w:gridCol w:w="3838"/>
      <w:gridCol w:w="1463"/>
    </w:tblGrid>
    <w:tr w:rsidR="006F485E" w:rsidRPr="00432FAD" w14:paraId="4FFDDE3B" w14:textId="77777777" w:rsidTr="000836C4">
      <w:trPr>
        <w:cantSplit/>
        <w:trHeight w:val="488"/>
        <w:jc w:val="center"/>
      </w:trPr>
      <w:tc>
        <w:tcPr>
          <w:tcW w:w="1250" w:type="pct"/>
          <w:vAlign w:val="center"/>
        </w:tcPr>
        <w:p w14:paraId="0B6A7CD9" w14:textId="38923217" w:rsidR="006F485E" w:rsidRPr="006F485E" w:rsidRDefault="006F485E" w:rsidP="006F485E">
          <w:pPr>
            <w:rPr>
              <w:rFonts w:ascii="Times New Roman" w:hAnsi="Times New Roman"/>
              <w:b/>
              <w:color w:val="auto"/>
              <w:sz w:val="16"/>
              <w:szCs w:val="16"/>
            </w:rPr>
          </w:pPr>
          <w:r w:rsidRPr="006F485E">
            <w:rPr>
              <w:rFonts w:ascii="Times New Roman" w:hAnsi="Times New Roman"/>
              <w:b/>
              <w:color w:val="auto"/>
              <w:sz w:val="16"/>
              <w:szCs w:val="16"/>
            </w:rPr>
            <w:t>Doküman Kodu</w:t>
          </w:r>
          <w:r w:rsidRPr="000836C4">
            <w:rPr>
              <w:rFonts w:ascii="Times New Roman" w:hAnsi="Times New Roman"/>
              <w:b/>
              <w:color w:val="auto"/>
              <w:sz w:val="16"/>
              <w:szCs w:val="16"/>
            </w:rPr>
            <w:t>:</w:t>
          </w:r>
          <w:r w:rsidRPr="000836C4">
            <w:rPr>
              <w:rFonts w:ascii="Times New Roman" w:hAnsi="Times New Roman"/>
              <w:bCs/>
              <w:color w:val="auto"/>
              <w:sz w:val="16"/>
              <w:szCs w:val="16"/>
            </w:rPr>
            <w:t xml:space="preserve"> </w:t>
          </w:r>
          <w:r w:rsidRPr="000836C4">
            <w:rPr>
              <w:rFonts w:ascii="Times New Roman" w:hAnsi="Times New Roman"/>
              <w:bCs/>
              <w:color w:val="auto"/>
              <w:sz w:val="16"/>
              <w:szCs w:val="16"/>
            </w:rPr>
            <w:t>FTM-FRM-</w:t>
          </w:r>
          <w:r w:rsidR="006A5852">
            <w:rPr>
              <w:rFonts w:ascii="Times New Roman" w:hAnsi="Times New Roman"/>
              <w:bCs/>
              <w:color w:val="auto"/>
              <w:sz w:val="16"/>
              <w:szCs w:val="16"/>
            </w:rPr>
            <w:t>17</w:t>
          </w:r>
        </w:p>
      </w:tc>
      <w:tc>
        <w:tcPr>
          <w:tcW w:w="1250" w:type="pct"/>
          <w:vAlign w:val="center"/>
        </w:tcPr>
        <w:p w14:paraId="0F444C1B" w14:textId="77777777" w:rsidR="006F485E" w:rsidRPr="000836C4" w:rsidRDefault="006F485E" w:rsidP="000836C4">
          <w:pPr>
            <w:rPr>
              <w:rFonts w:ascii="Times New Roman" w:hAnsi="Times New Roman"/>
              <w:b/>
              <w:color w:val="auto"/>
              <w:sz w:val="16"/>
              <w:szCs w:val="16"/>
            </w:rPr>
          </w:pPr>
          <w:r w:rsidRPr="000836C4">
            <w:rPr>
              <w:rFonts w:ascii="Times New Roman" w:hAnsi="Times New Roman"/>
              <w:b/>
              <w:color w:val="auto"/>
              <w:sz w:val="16"/>
              <w:szCs w:val="16"/>
            </w:rPr>
            <w:t>Yürürlük Tarihi:</w:t>
          </w:r>
          <w:r w:rsidR="000836C4">
            <w:rPr>
              <w:rFonts w:ascii="Times New Roman" w:hAnsi="Times New Roman"/>
              <w:b/>
              <w:color w:val="auto"/>
              <w:sz w:val="16"/>
              <w:szCs w:val="16"/>
            </w:rPr>
            <w:t xml:space="preserve"> </w:t>
          </w:r>
          <w:r w:rsidR="000836C4" w:rsidRPr="000836C4">
            <w:rPr>
              <w:rFonts w:ascii="Times New Roman" w:hAnsi="Times New Roman"/>
              <w:bCs/>
              <w:color w:val="auto"/>
              <w:sz w:val="16"/>
              <w:szCs w:val="16"/>
            </w:rPr>
            <w:t>31.10.2025</w:t>
          </w:r>
        </w:p>
      </w:tc>
      <w:tc>
        <w:tcPr>
          <w:tcW w:w="1810" w:type="pct"/>
          <w:vAlign w:val="center"/>
        </w:tcPr>
        <w:p w14:paraId="4A284EEC" w14:textId="77777777" w:rsidR="006F485E" w:rsidRPr="000836C4" w:rsidRDefault="006F485E" w:rsidP="000836C4">
          <w:pPr>
            <w:rPr>
              <w:rFonts w:ascii="Times New Roman" w:hAnsi="Times New Roman"/>
              <w:b/>
              <w:color w:val="auto"/>
              <w:sz w:val="16"/>
              <w:szCs w:val="16"/>
            </w:rPr>
          </w:pPr>
          <w:r w:rsidRPr="000836C4">
            <w:rPr>
              <w:rFonts w:ascii="Times New Roman" w:hAnsi="Times New Roman"/>
              <w:b/>
              <w:color w:val="auto"/>
              <w:sz w:val="16"/>
              <w:szCs w:val="16"/>
            </w:rPr>
            <w:t>Revizyon Tarihi/No:</w:t>
          </w:r>
          <w:r w:rsidR="000836C4">
            <w:rPr>
              <w:rFonts w:ascii="Times New Roman" w:hAnsi="Times New Roman"/>
              <w:b/>
              <w:color w:val="auto"/>
              <w:sz w:val="16"/>
              <w:szCs w:val="16"/>
            </w:rPr>
            <w:t xml:space="preserve"> </w:t>
          </w:r>
          <w:r w:rsidR="000836C4" w:rsidRPr="000836C4">
            <w:rPr>
              <w:rFonts w:ascii="Times New Roman" w:hAnsi="Times New Roman"/>
              <w:bCs/>
              <w:color w:val="auto"/>
              <w:sz w:val="16"/>
              <w:szCs w:val="16"/>
            </w:rPr>
            <w:t>Yeni yayımlandı</w:t>
          </w:r>
        </w:p>
      </w:tc>
      <w:tc>
        <w:tcPr>
          <w:tcW w:w="690" w:type="pct"/>
          <w:vAlign w:val="center"/>
        </w:tcPr>
        <w:p w14:paraId="07688689" w14:textId="77777777" w:rsidR="006F485E" w:rsidRPr="000836C4" w:rsidRDefault="006F485E" w:rsidP="000836C4">
          <w:pPr>
            <w:rPr>
              <w:rFonts w:ascii="Times New Roman" w:hAnsi="Times New Roman"/>
              <w:b/>
              <w:color w:val="auto"/>
              <w:sz w:val="16"/>
              <w:szCs w:val="16"/>
            </w:rPr>
          </w:pPr>
          <w:r w:rsidRPr="000836C4">
            <w:rPr>
              <w:rFonts w:ascii="Times New Roman" w:hAnsi="Times New Roman"/>
              <w:b/>
              <w:color w:val="auto"/>
              <w:sz w:val="16"/>
              <w:szCs w:val="16"/>
            </w:rPr>
            <w:t>Sayfa No</w:t>
          </w:r>
          <w:r w:rsidR="000836C4" w:rsidRPr="000836C4">
            <w:rPr>
              <w:rFonts w:ascii="Times New Roman" w:hAnsi="Times New Roman"/>
              <w:b/>
              <w:bCs/>
              <w:color w:val="auto"/>
              <w:sz w:val="16"/>
              <w:szCs w:val="16"/>
            </w:rPr>
            <w:t xml:space="preserve">: </w:t>
          </w:r>
          <w:r w:rsidR="000836C4" w:rsidRPr="000836C4">
            <w:rPr>
              <w:rFonts w:ascii="Times New Roman" w:hAnsi="Times New Roman"/>
              <w:b/>
              <w:bCs/>
              <w:color w:val="auto"/>
              <w:sz w:val="16"/>
              <w:szCs w:val="16"/>
            </w:rPr>
            <w:fldChar w:fldCharType="begin"/>
          </w:r>
          <w:r w:rsidR="000836C4" w:rsidRPr="000836C4">
            <w:rPr>
              <w:rFonts w:ascii="Times New Roman" w:hAnsi="Times New Roman"/>
              <w:b/>
              <w:bCs/>
              <w:color w:val="auto"/>
              <w:sz w:val="16"/>
              <w:szCs w:val="16"/>
            </w:rPr>
            <w:instrText>PAGE  \* Arabic  \* MERGEFORMAT</w:instrText>
          </w:r>
          <w:r w:rsidR="000836C4" w:rsidRPr="000836C4">
            <w:rPr>
              <w:rFonts w:ascii="Times New Roman" w:hAnsi="Times New Roman"/>
              <w:b/>
              <w:bCs/>
              <w:color w:val="auto"/>
              <w:sz w:val="16"/>
              <w:szCs w:val="16"/>
            </w:rPr>
            <w:fldChar w:fldCharType="separate"/>
          </w:r>
          <w:r w:rsidR="000836C4" w:rsidRPr="000836C4">
            <w:rPr>
              <w:rFonts w:ascii="Times New Roman" w:hAnsi="Times New Roman"/>
              <w:b/>
              <w:bCs/>
              <w:color w:val="auto"/>
              <w:sz w:val="16"/>
              <w:szCs w:val="16"/>
            </w:rPr>
            <w:t>1</w:t>
          </w:r>
          <w:r w:rsidR="000836C4" w:rsidRPr="000836C4">
            <w:rPr>
              <w:rFonts w:ascii="Times New Roman" w:hAnsi="Times New Roman"/>
              <w:b/>
              <w:bCs/>
              <w:color w:val="auto"/>
              <w:sz w:val="16"/>
              <w:szCs w:val="16"/>
            </w:rPr>
            <w:fldChar w:fldCharType="end"/>
          </w:r>
          <w:r w:rsidR="000836C4" w:rsidRPr="000836C4">
            <w:rPr>
              <w:rFonts w:ascii="Times New Roman" w:hAnsi="Times New Roman"/>
              <w:b/>
              <w:bCs/>
              <w:color w:val="auto"/>
              <w:sz w:val="16"/>
              <w:szCs w:val="16"/>
            </w:rPr>
            <w:t xml:space="preserve"> / </w:t>
          </w:r>
          <w:r w:rsidR="000836C4" w:rsidRPr="000836C4">
            <w:rPr>
              <w:rFonts w:ascii="Times New Roman" w:hAnsi="Times New Roman"/>
              <w:b/>
              <w:bCs/>
              <w:color w:val="auto"/>
              <w:sz w:val="16"/>
              <w:szCs w:val="16"/>
            </w:rPr>
            <w:fldChar w:fldCharType="begin"/>
          </w:r>
          <w:r w:rsidR="000836C4" w:rsidRPr="000836C4">
            <w:rPr>
              <w:rFonts w:ascii="Times New Roman" w:hAnsi="Times New Roman"/>
              <w:b/>
              <w:bCs/>
              <w:color w:val="auto"/>
              <w:sz w:val="16"/>
              <w:szCs w:val="16"/>
            </w:rPr>
            <w:instrText>NUMPAGES  \* Arabic  \* MERGEFORMAT</w:instrText>
          </w:r>
          <w:r w:rsidR="000836C4" w:rsidRPr="000836C4">
            <w:rPr>
              <w:rFonts w:ascii="Times New Roman" w:hAnsi="Times New Roman"/>
              <w:b/>
              <w:bCs/>
              <w:color w:val="auto"/>
              <w:sz w:val="16"/>
              <w:szCs w:val="16"/>
            </w:rPr>
            <w:fldChar w:fldCharType="separate"/>
          </w:r>
          <w:r w:rsidR="000836C4" w:rsidRPr="000836C4">
            <w:rPr>
              <w:rFonts w:ascii="Times New Roman" w:hAnsi="Times New Roman"/>
              <w:b/>
              <w:bCs/>
              <w:color w:val="auto"/>
              <w:sz w:val="16"/>
              <w:szCs w:val="16"/>
            </w:rPr>
            <w:t>2</w:t>
          </w:r>
          <w:r w:rsidR="000836C4" w:rsidRPr="000836C4">
            <w:rPr>
              <w:rFonts w:ascii="Times New Roman" w:hAnsi="Times New Roman"/>
              <w:b/>
              <w:bCs/>
              <w:color w:val="auto"/>
              <w:sz w:val="16"/>
              <w:szCs w:val="16"/>
            </w:rPr>
            <w:fldChar w:fldCharType="end"/>
          </w:r>
          <w:r w:rsidR="000836C4" w:rsidRPr="000836C4">
            <w:rPr>
              <w:rFonts w:ascii="Times New Roman" w:hAnsi="Times New Roman"/>
              <w:b/>
              <w:color w:val="auto"/>
              <w:sz w:val="16"/>
              <w:szCs w:val="16"/>
            </w:rPr>
            <w:t xml:space="preserve">     </w:t>
          </w:r>
        </w:p>
      </w:tc>
    </w:tr>
  </w:tbl>
  <w:p w14:paraId="59435A91" w14:textId="77777777" w:rsidR="006205F8" w:rsidRPr="00ED3952" w:rsidRDefault="006205F8">
    <w:pPr>
      <w:pStyle w:val="stBilgi"/>
      <w:rPr>
        <w:color w:val="auto"/>
        <w:sz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920EA8" w14:textId="77777777" w:rsidR="006A5852" w:rsidRDefault="006A5852">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972917"/>
    <w:multiLevelType w:val="hybridMultilevel"/>
    <w:tmpl w:val="9D262F4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BF3101B"/>
    <w:multiLevelType w:val="multilevel"/>
    <w:tmpl w:val="0AE685C8"/>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1140"/>
        </w:tabs>
        <w:ind w:left="1140" w:hanging="720"/>
      </w:pPr>
      <w:rPr>
        <w:rFonts w:hint="default"/>
      </w:rPr>
    </w:lvl>
    <w:lvl w:ilvl="2">
      <w:start w:val="1"/>
      <w:numFmt w:val="decimal"/>
      <w:lvlText w:val="%1.%2.%3"/>
      <w:lvlJc w:val="left"/>
      <w:pPr>
        <w:tabs>
          <w:tab w:val="num" w:pos="1560"/>
        </w:tabs>
        <w:ind w:left="1560" w:hanging="720"/>
      </w:pPr>
      <w:rPr>
        <w:rFonts w:hint="default"/>
      </w:rPr>
    </w:lvl>
    <w:lvl w:ilvl="3">
      <w:start w:val="1"/>
      <w:numFmt w:val="decimal"/>
      <w:lvlText w:val="%1.%2.%3.%4"/>
      <w:lvlJc w:val="left"/>
      <w:pPr>
        <w:tabs>
          <w:tab w:val="num" w:pos="2340"/>
        </w:tabs>
        <w:ind w:left="2340" w:hanging="1080"/>
      </w:pPr>
      <w:rPr>
        <w:rFonts w:hint="default"/>
      </w:rPr>
    </w:lvl>
    <w:lvl w:ilvl="4">
      <w:start w:val="1"/>
      <w:numFmt w:val="decimal"/>
      <w:lvlText w:val="%1.%2.%3.%4.%5"/>
      <w:lvlJc w:val="left"/>
      <w:pPr>
        <w:tabs>
          <w:tab w:val="num" w:pos="2760"/>
        </w:tabs>
        <w:ind w:left="2760" w:hanging="1080"/>
      </w:pPr>
      <w:rPr>
        <w:rFonts w:hint="default"/>
      </w:rPr>
    </w:lvl>
    <w:lvl w:ilvl="5">
      <w:start w:val="1"/>
      <w:numFmt w:val="decimal"/>
      <w:lvlText w:val="%1.%2.%3.%4.%5.%6"/>
      <w:lvlJc w:val="left"/>
      <w:pPr>
        <w:tabs>
          <w:tab w:val="num" w:pos="3540"/>
        </w:tabs>
        <w:ind w:left="3540" w:hanging="1440"/>
      </w:pPr>
      <w:rPr>
        <w:rFonts w:hint="default"/>
      </w:rPr>
    </w:lvl>
    <w:lvl w:ilvl="6">
      <w:start w:val="1"/>
      <w:numFmt w:val="decimal"/>
      <w:lvlText w:val="%1.%2.%3.%4.%5.%6.%7"/>
      <w:lvlJc w:val="left"/>
      <w:pPr>
        <w:tabs>
          <w:tab w:val="num" w:pos="4320"/>
        </w:tabs>
        <w:ind w:left="4320" w:hanging="1800"/>
      </w:pPr>
      <w:rPr>
        <w:rFonts w:hint="default"/>
      </w:rPr>
    </w:lvl>
    <w:lvl w:ilvl="7">
      <w:start w:val="1"/>
      <w:numFmt w:val="decimal"/>
      <w:lvlText w:val="%1.%2.%3.%4.%5.%6.%7.%8"/>
      <w:lvlJc w:val="left"/>
      <w:pPr>
        <w:tabs>
          <w:tab w:val="num" w:pos="4740"/>
        </w:tabs>
        <w:ind w:left="4740" w:hanging="1800"/>
      </w:pPr>
      <w:rPr>
        <w:rFonts w:hint="default"/>
      </w:rPr>
    </w:lvl>
    <w:lvl w:ilvl="8">
      <w:start w:val="1"/>
      <w:numFmt w:val="decimal"/>
      <w:lvlText w:val="%1.%2.%3.%4.%5.%6.%7.%8.%9"/>
      <w:lvlJc w:val="left"/>
      <w:pPr>
        <w:tabs>
          <w:tab w:val="num" w:pos="5520"/>
        </w:tabs>
        <w:ind w:left="5520" w:hanging="2160"/>
      </w:pPr>
      <w:rPr>
        <w:rFonts w:hint="default"/>
      </w:rPr>
    </w:lvl>
  </w:abstractNum>
  <w:abstractNum w:abstractNumId="2" w15:restartNumberingAfterBreak="0">
    <w:nsid w:val="0C1F2A8F"/>
    <w:multiLevelType w:val="multilevel"/>
    <w:tmpl w:val="B078998E"/>
    <w:lvl w:ilvl="0">
      <w:start w:val="5"/>
      <w:numFmt w:val="decimal"/>
      <w:lvlText w:val="%1"/>
      <w:lvlJc w:val="left"/>
      <w:pPr>
        <w:tabs>
          <w:tab w:val="num" w:pos="855"/>
        </w:tabs>
        <w:ind w:left="855" w:hanging="855"/>
      </w:pPr>
      <w:rPr>
        <w:rFonts w:hint="default"/>
      </w:rPr>
    </w:lvl>
    <w:lvl w:ilvl="1">
      <w:start w:val="16"/>
      <w:numFmt w:val="decimal"/>
      <w:lvlText w:val="%1.%2"/>
      <w:lvlJc w:val="left"/>
      <w:pPr>
        <w:tabs>
          <w:tab w:val="num" w:pos="1215"/>
        </w:tabs>
        <w:ind w:left="1215" w:hanging="855"/>
      </w:pPr>
      <w:rPr>
        <w:rFonts w:hint="default"/>
      </w:rPr>
    </w:lvl>
    <w:lvl w:ilvl="2">
      <w:start w:val="1"/>
      <w:numFmt w:val="decimal"/>
      <w:lvlText w:val="%1.%2.%3"/>
      <w:lvlJc w:val="left"/>
      <w:pPr>
        <w:tabs>
          <w:tab w:val="num" w:pos="1575"/>
        </w:tabs>
        <w:ind w:left="1575" w:hanging="855"/>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 w15:restartNumberingAfterBreak="0">
    <w:nsid w:val="0FA71F4B"/>
    <w:multiLevelType w:val="multilevel"/>
    <w:tmpl w:val="5734FAB8"/>
    <w:lvl w:ilvl="0">
      <w:start w:val="6"/>
      <w:numFmt w:val="decimal"/>
      <w:lvlText w:val="%1"/>
      <w:lvlJc w:val="left"/>
      <w:pPr>
        <w:tabs>
          <w:tab w:val="num" w:pos="510"/>
        </w:tabs>
        <w:ind w:left="510" w:hanging="510"/>
      </w:pPr>
      <w:rPr>
        <w:rFonts w:hint="default"/>
      </w:rPr>
    </w:lvl>
    <w:lvl w:ilvl="1">
      <w:start w:val="2"/>
      <w:numFmt w:val="decimal"/>
      <w:lvlText w:val="%1.%2"/>
      <w:lvlJc w:val="left"/>
      <w:pPr>
        <w:tabs>
          <w:tab w:val="num" w:pos="1008"/>
        </w:tabs>
        <w:ind w:left="1008" w:hanging="720"/>
      </w:pPr>
      <w:rPr>
        <w:rFonts w:hint="default"/>
      </w:rPr>
    </w:lvl>
    <w:lvl w:ilvl="2">
      <w:start w:val="2"/>
      <w:numFmt w:val="decimal"/>
      <w:lvlText w:val="%1.%2.%3"/>
      <w:lvlJc w:val="left"/>
      <w:pPr>
        <w:tabs>
          <w:tab w:val="num" w:pos="1296"/>
        </w:tabs>
        <w:ind w:left="1296" w:hanging="720"/>
      </w:pPr>
      <w:rPr>
        <w:rFonts w:hint="default"/>
      </w:rPr>
    </w:lvl>
    <w:lvl w:ilvl="3">
      <w:start w:val="1"/>
      <w:numFmt w:val="decimal"/>
      <w:lvlText w:val="%1.%2.%3.%4"/>
      <w:lvlJc w:val="left"/>
      <w:pPr>
        <w:tabs>
          <w:tab w:val="num" w:pos="1944"/>
        </w:tabs>
        <w:ind w:left="1944" w:hanging="1080"/>
      </w:pPr>
      <w:rPr>
        <w:rFonts w:hint="default"/>
      </w:rPr>
    </w:lvl>
    <w:lvl w:ilvl="4">
      <w:start w:val="1"/>
      <w:numFmt w:val="decimal"/>
      <w:lvlText w:val="%1.%2.%3.%4.%5"/>
      <w:lvlJc w:val="left"/>
      <w:pPr>
        <w:tabs>
          <w:tab w:val="num" w:pos="2232"/>
        </w:tabs>
        <w:ind w:left="2232" w:hanging="1080"/>
      </w:pPr>
      <w:rPr>
        <w:rFonts w:hint="default"/>
      </w:rPr>
    </w:lvl>
    <w:lvl w:ilvl="5">
      <w:start w:val="1"/>
      <w:numFmt w:val="decimal"/>
      <w:lvlText w:val="%1.%2.%3.%4.%5.%6"/>
      <w:lvlJc w:val="left"/>
      <w:pPr>
        <w:tabs>
          <w:tab w:val="num" w:pos="2880"/>
        </w:tabs>
        <w:ind w:left="2880" w:hanging="1440"/>
      </w:pPr>
      <w:rPr>
        <w:rFonts w:hint="default"/>
      </w:rPr>
    </w:lvl>
    <w:lvl w:ilvl="6">
      <w:start w:val="1"/>
      <w:numFmt w:val="decimal"/>
      <w:lvlText w:val="%1.%2.%3.%4.%5.%6.%7"/>
      <w:lvlJc w:val="left"/>
      <w:pPr>
        <w:tabs>
          <w:tab w:val="num" w:pos="3528"/>
        </w:tabs>
        <w:ind w:left="3528" w:hanging="1800"/>
      </w:pPr>
      <w:rPr>
        <w:rFonts w:hint="default"/>
      </w:rPr>
    </w:lvl>
    <w:lvl w:ilvl="7">
      <w:start w:val="1"/>
      <w:numFmt w:val="decimal"/>
      <w:lvlText w:val="%1.%2.%3.%4.%5.%6.%7.%8"/>
      <w:lvlJc w:val="left"/>
      <w:pPr>
        <w:tabs>
          <w:tab w:val="num" w:pos="3816"/>
        </w:tabs>
        <w:ind w:left="3816" w:hanging="1800"/>
      </w:pPr>
      <w:rPr>
        <w:rFonts w:hint="default"/>
      </w:rPr>
    </w:lvl>
    <w:lvl w:ilvl="8">
      <w:start w:val="1"/>
      <w:numFmt w:val="decimal"/>
      <w:lvlText w:val="%1.%2.%3.%4.%5.%6.%7.%8.%9"/>
      <w:lvlJc w:val="left"/>
      <w:pPr>
        <w:tabs>
          <w:tab w:val="num" w:pos="4464"/>
        </w:tabs>
        <w:ind w:left="4464" w:hanging="2160"/>
      </w:pPr>
      <w:rPr>
        <w:rFonts w:hint="default"/>
      </w:rPr>
    </w:lvl>
  </w:abstractNum>
  <w:abstractNum w:abstractNumId="4" w15:restartNumberingAfterBreak="0">
    <w:nsid w:val="10000023"/>
    <w:multiLevelType w:val="hybridMultilevel"/>
    <w:tmpl w:val="9D262F4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0682963"/>
    <w:multiLevelType w:val="hybridMultilevel"/>
    <w:tmpl w:val="E1FC02A8"/>
    <w:lvl w:ilvl="0" w:tplc="EA8ED78E">
      <w:start w:val="1"/>
      <w:numFmt w:val="decimal"/>
      <w:lvlText w:val="%1."/>
      <w:lvlJc w:val="left"/>
      <w:pPr>
        <w:tabs>
          <w:tab w:val="num" w:pos="454"/>
        </w:tabs>
        <w:ind w:left="454"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25745E8"/>
    <w:multiLevelType w:val="multilevel"/>
    <w:tmpl w:val="377CFE0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val="0"/>
      </w:rPr>
    </w:lvl>
    <w:lvl w:ilvl="2">
      <w:start w:val="1"/>
      <w:numFmt w:val="decimal"/>
      <w:isLgl/>
      <w:lvlText w:val="%1.%2.%3"/>
      <w:lvlJc w:val="left"/>
      <w:pPr>
        <w:ind w:left="360" w:hanging="360"/>
      </w:pPr>
      <w:rPr>
        <w:rFonts w:hint="default"/>
        <w:b w:val="0"/>
      </w:rPr>
    </w:lvl>
    <w:lvl w:ilvl="3">
      <w:start w:val="1"/>
      <w:numFmt w:val="decimal"/>
      <w:isLgl/>
      <w:lvlText w:val="%1.%2.%3.%4"/>
      <w:lvlJc w:val="left"/>
      <w:pPr>
        <w:ind w:left="720" w:hanging="720"/>
      </w:pPr>
      <w:rPr>
        <w:rFonts w:hint="default"/>
        <w:b w:val="0"/>
      </w:rPr>
    </w:lvl>
    <w:lvl w:ilvl="4">
      <w:start w:val="1"/>
      <w:numFmt w:val="decimal"/>
      <w:isLgl/>
      <w:lvlText w:val="%1.%2.%3.%4.%5"/>
      <w:lvlJc w:val="left"/>
      <w:pPr>
        <w:ind w:left="720" w:hanging="720"/>
      </w:pPr>
      <w:rPr>
        <w:rFonts w:hint="default"/>
        <w:b w:val="0"/>
      </w:rPr>
    </w:lvl>
    <w:lvl w:ilvl="5">
      <w:start w:val="1"/>
      <w:numFmt w:val="decimal"/>
      <w:isLgl/>
      <w:lvlText w:val="%1.%2.%3.%4.%5.%6"/>
      <w:lvlJc w:val="left"/>
      <w:pPr>
        <w:ind w:left="720" w:hanging="720"/>
      </w:pPr>
      <w:rPr>
        <w:rFonts w:hint="default"/>
        <w:b w:val="0"/>
      </w:rPr>
    </w:lvl>
    <w:lvl w:ilvl="6">
      <w:start w:val="1"/>
      <w:numFmt w:val="decimal"/>
      <w:isLgl/>
      <w:lvlText w:val="%1.%2.%3.%4.%5.%6.%7"/>
      <w:lvlJc w:val="left"/>
      <w:pPr>
        <w:ind w:left="1080" w:hanging="1080"/>
      </w:pPr>
      <w:rPr>
        <w:rFonts w:hint="default"/>
        <w:b w:val="0"/>
      </w:rPr>
    </w:lvl>
    <w:lvl w:ilvl="7">
      <w:start w:val="1"/>
      <w:numFmt w:val="decimal"/>
      <w:isLgl/>
      <w:lvlText w:val="%1.%2.%3.%4.%5.%6.%7.%8"/>
      <w:lvlJc w:val="left"/>
      <w:pPr>
        <w:ind w:left="1080" w:hanging="1080"/>
      </w:pPr>
      <w:rPr>
        <w:rFonts w:hint="default"/>
        <w:b w:val="0"/>
      </w:rPr>
    </w:lvl>
    <w:lvl w:ilvl="8">
      <w:start w:val="1"/>
      <w:numFmt w:val="decimal"/>
      <w:isLgl/>
      <w:lvlText w:val="%1.%2.%3.%4.%5.%6.%7.%8.%9"/>
      <w:lvlJc w:val="left"/>
      <w:pPr>
        <w:ind w:left="1080" w:hanging="1080"/>
      </w:pPr>
      <w:rPr>
        <w:rFonts w:hint="default"/>
        <w:b w:val="0"/>
      </w:rPr>
    </w:lvl>
  </w:abstractNum>
  <w:abstractNum w:abstractNumId="7" w15:restartNumberingAfterBreak="0">
    <w:nsid w:val="12BA2652"/>
    <w:multiLevelType w:val="hybridMultilevel"/>
    <w:tmpl w:val="A6EADBD4"/>
    <w:lvl w:ilvl="0" w:tplc="721E4BC8">
      <w:start w:val="1"/>
      <w:numFmt w:val="decimal"/>
      <w:lvlText w:val="%1."/>
      <w:lvlJc w:val="left"/>
      <w:pPr>
        <w:ind w:left="720" w:hanging="360"/>
      </w:pPr>
      <w:rPr>
        <w:rFonts w:eastAsia="Times New Roman" w:hint="default"/>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5B57F0F"/>
    <w:multiLevelType w:val="multilevel"/>
    <w:tmpl w:val="4BBE0632"/>
    <w:lvl w:ilvl="0">
      <w:start w:val="5"/>
      <w:numFmt w:val="decimal"/>
      <w:lvlText w:val="%1"/>
      <w:lvlJc w:val="left"/>
      <w:pPr>
        <w:tabs>
          <w:tab w:val="num" w:pos="720"/>
        </w:tabs>
        <w:ind w:left="720" w:hanging="720"/>
      </w:pPr>
      <w:rPr>
        <w:rFonts w:hint="default"/>
        <w:b/>
      </w:rPr>
    </w:lvl>
    <w:lvl w:ilvl="1">
      <w:start w:val="2"/>
      <w:numFmt w:val="decimal"/>
      <w:lvlText w:val="%1.%2"/>
      <w:lvlJc w:val="left"/>
      <w:pPr>
        <w:tabs>
          <w:tab w:val="num" w:pos="1008"/>
        </w:tabs>
        <w:ind w:left="1008" w:hanging="720"/>
      </w:pPr>
      <w:rPr>
        <w:rFonts w:hint="default"/>
        <w:b/>
      </w:rPr>
    </w:lvl>
    <w:lvl w:ilvl="2">
      <w:start w:val="2"/>
      <w:numFmt w:val="decimal"/>
      <w:lvlText w:val="%1.%2.%3"/>
      <w:lvlJc w:val="left"/>
      <w:pPr>
        <w:tabs>
          <w:tab w:val="num" w:pos="1296"/>
        </w:tabs>
        <w:ind w:left="1296" w:hanging="720"/>
      </w:pPr>
      <w:rPr>
        <w:rFonts w:hint="default"/>
        <w:b/>
      </w:rPr>
    </w:lvl>
    <w:lvl w:ilvl="3">
      <w:start w:val="1"/>
      <w:numFmt w:val="decimal"/>
      <w:lvlText w:val="%1.%2.%3.%4"/>
      <w:lvlJc w:val="left"/>
      <w:pPr>
        <w:tabs>
          <w:tab w:val="num" w:pos="1944"/>
        </w:tabs>
        <w:ind w:left="1944" w:hanging="1080"/>
      </w:pPr>
      <w:rPr>
        <w:rFonts w:hint="default"/>
        <w:b/>
      </w:rPr>
    </w:lvl>
    <w:lvl w:ilvl="4">
      <w:start w:val="1"/>
      <w:numFmt w:val="decimal"/>
      <w:lvlText w:val="%1.%2.%3.%4.%5"/>
      <w:lvlJc w:val="left"/>
      <w:pPr>
        <w:tabs>
          <w:tab w:val="num" w:pos="2592"/>
        </w:tabs>
        <w:ind w:left="2592" w:hanging="1440"/>
      </w:pPr>
      <w:rPr>
        <w:rFonts w:hint="default"/>
        <w:b/>
      </w:rPr>
    </w:lvl>
    <w:lvl w:ilvl="5">
      <w:start w:val="1"/>
      <w:numFmt w:val="decimal"/>
      <w:lvlText w:val="%1.%2.%3.%4.%5.%6"/>
      <w:lvlJc w:val="left"/>
      <w:pPr>
        <w:tabs>
          <w:tab w:val="num" w:pos="2880"/>
        </w:tabs>
        <w:ind w:left="2880" w:hanging="1440"/>
      </w:pPr>
      <w:rPr>
        <w:rFonts w:hint="default"/>
        <w:b/>
      </w:rPr>
    </w:lvl>
    <w:lvl w:ilvl="6">
      <w:start w:val="1"/>
      <w:numFmt w:val="decimal"/>
      <w:lvlText w:val="%1.%2.%3.%4.%5.%6.%7"/>
      <w:lvlJc w:val="left"/>
      <w:pPr>
        <w:tabs>
          <w:tab w:val="num" w:pos="3528"/>
        </w:tabs>
        <w:ind w:left="3528" w:hanging="1800"/>
      </w:pPr>
      <w:rPr>
        <w:rFonts w:hint="default"/>
        <w:b/>
      </w:rPr>
    </w:lvl>
    <w:lvl w:ilvl="7">
      <w:start w:val="1"/>
      <w:numFmt w:val="decimal"/>
      <w:lvlText w:val="%1.%2.%3.%4.%5.%6.%7.%8"/>
      <w:lvlJc w:val="left"/>
      <w:pPr>
        <w:tabs>
          <w:tab w:val="num" w:pos="4176"/>
        </w:tabs>
        <w:ind w:left="4176" w:hanging="2160"/>
      </w:pPr>
      <w:rPr>
        <w:rFonts w:hint="default"/>
        <w:b/>
      </w:rPr>
    </w:lvl>
    <w:lvl w:ilvl="8">
      <w:start w:val="1"/>
      <w:numFmt w:val="decimal"/>
      <w:lvlText w:val="%1.%2.%3.%4.%5.%6.%7.%8.%9"/>
      <w:lvlJc w:val="left"/>
      <w:pPr>
        <w:tabs>
          <w:tab w:val="num" w:pos="4824"/>
        </w:tabs>
        <w:ind w:left="4824" w:hanging="2520"/>
      </w:pPr>
      <w:rPr>
        <w:rFonts w:hint="default"/>
        <w:b/>
      </w:rPr>
    </w:lvl>
  </w:abstractNum>
  <w:abstractNum w:abstractNumId="9" w15:restartNumberingAfterBreak="0">
    <w:nsid w:val="179D054F"/>
    <w:multiLevelType w:val="multilevel"/>
    <w:tmpl w:val="CAE2BF9A"/>
    <w:lvl w:ilvl="0">
      <w:start w:val="4"/>
      <w:numFmt w:val="decimal"/>
      <w:lvlText w:val="%1"/>
      <w:lvlJc w:val="left"/>
      <w:pPr>
        <w:tabs>
          <w:tab w:val="num" w:pos="804"/>
        </w:tabs>
        <w:ind w:left="804" w:hanging="804"/>
      </w:pPr>
      <w:rPr>
        <w:rFonts w:hint="default"/>
      </w:rPr>
    </w:lvl>
    <w:lvl w:ilvl="1">
      <w:start w:val="1"/>
      <w:numFmt w:val="decimal"/>
      <w:lvlText w:val="%1.%2"/>
      <w:lvlJc w:val="left"/>
      <w:pPr>
        <w:tabs>
          <w:tab w:val="num" w:pos="1126"/>
        </w:tabs>
        <w:ind w:left="1126" w:hanging="804"/>
      </w:pPr>
      <w:rPr>
        <w:rFonts w:hint="default"/>
      </w:rPr>
    </w:lvl>
    <w:lvl w:ilvl="2">
      <w:start w:val="1"/>
      <w:numFmt w:val="decimal"/>
      <w:lvlText w:val="%1.%2.%3"/>
      <w:lvlJc w:val="left"/>
      <w:pPr>
        <w:tabs>
          <w:tab w:val="num" w:pos="1448"/>
        </w:tabs>
        <w:ind w:left="1448" w:hanging="804"/>
      </w:pPr>
      <w:rPr>
        <w:rFonts w:hint="default"/>
      </w:rPr>
    </w:lvl>
    <w:lvl w:ilvl="3">
      <w:start w:val="1"/>
      <w:numFmt w:val="decimal"/>
      <w:lvlText w:val="%1.%2.%3.%4"/>
      <w:lvlJc w:val="left"/>
      <w:pPr>
        <w:tabs>
          <w:tab w:val="num" w:pos="2046"/>
        </w:tabs>
        <w:ind w:left="2046" w:hanging="1080"/>
      </w:pPr>
      <w:rPr>
        <w:rFonts w:hint="default"/>
      </w:rPr>
    </w:lvl>
    <w:lvl w:ilvl="4">
      <w:start w:val="1"/>
      <w:numFmt w:val="decimal"/>
      <w:lvlText w:val="%1.%2.%3.%4.%5"/>
      <w:lvlJc w:val="left"/>
      <w:pPr>
        <w:tabs>
          <w:tab w:val="num" w:pos="2368"/>
        </w:tabs>
        <w:ind w:left="2368" w:hanging="1080"/>
      </w:pPr>
      <w:rPr>
        <w:rFonts w:hint="default"/>
      </w:rPr>
    </w:lvl>
    <w:lvl w:ilvl="5">
      <w:start w:val="1"/>
      <w:numFmt w:val="decimal"/>
      <w:lvlText w:val="%1.%2.%3.%4.%5.%6"/>
      <w:lvlJc w:val="left"/>
      <w:pPr>
        <w:tabs>
          <w:tab w:val="num" w:pos="3050"/>
        </w:tabs>
        <w:ind w:left="3050" w:hanging="1440"/>
      </w:pPr>
      <w:rPr>
        <w:rFonts w:hint="default"/>
      </w:rPr>
    </w:lvl>
    <w:lvl w:ilvl="6">
      <w:start w:val="1"/>
      <w:numFmt w:val="decimal"/>
      <w:lvlText w:val="%1.%2.%3.%4.%5.%6.%7"/>
      <w:lvlJc w:val="left"/>
      <w:pPr>
        <w:tabs>
          <w:tab w:val="num" w:pos="3732"/>
        </w:tabs>
        <w:ind w:left="3732" w:hanging="1800"/>
      </w:pPr>
      <w:rPr>
        <w:rFonts w:hint="default"/>
      </w:rPr>
    </w:lvl>
    <w:lvl w:ilvl="7">
      <w:start w:val="1"/>
      <w:numFmt w:val="decimal"/>
      <w:lvlText w:val="%1.%2.%3.%4.%5.%6.%7.%8"/>
      <w:lvlJc w:val="left"/>
      <w:pPr>
        <w:tabs>
          <w:tab w:val="num" w:pos="4054"/>
        </w:tabs>
        <w:ind w:left="4054" w:hanging="1800"/>
      </w:pPr>
      <w:rPr>
        <w:rFonts w:hint="default"/>
      </w:rPr>
    </w:lvl>
    <w:lvl w:ilvl="8">
      <w:start w:val="1"/>
      <w:numFmt w:val="decimal"/>
      <w:lvlText w:val="%1.%2.%3.%4.%5.%6.%7.%8.%9"/>
      <w:lvlJc w:val="left"/>
      <w:pPr>
        <w:tabs>
          <w:tab w:val="num" w:pos="4736"/>
        </w:tabs>
        <w:ind w:left="4736" w:hanging="2160"/>
      </w:pPr>
      <w:rPr>
        <w:rFonts w:hint="default"/>
      </w:rPr>
    </w:lvl>
  </w:abstractNum>
  <w:abstractNum w:abstractNumId="10" w15:restartNumberingAfterBreak="0">
    <w:nsid w:val="22415275"/>
    <w:multiLevelType w:val="multilevel"/>
    <w:tmpl w:val="2FCC249E"/>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15:restartNumberingAfterBreak="0">
    <w:nsid w:val="22833C5E"/>
    <w:multiLevelType w:val="hybridMultilevel"/>
    <w:tmpl w:val="75D031AC"/>
    <w:lvl w:ilvl="0" w:tplc="94805EF6">
      <w:start w:val="1"/>
      <w:numFmt w:val="decimal"/>
      <w:lvlText w:val="%1."/>
      <w:lvlJc w:val="left"/>
      <w:pPr>
        <w:ind w:left="720" w:hanging="360"/>
      </w:pPr>
      <w:rPr>
        <w:rFonts w:eastAsia="Times New Roman" w:hint="default"/>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99E50E0"/>
    <w:multiLevelType w:val="hybridMultilevel"/>
    <w:tmpl w:val="2208059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A1405A7"/>
    <w:multiLevelType w:val="multilevel"/>
    <w:tmpl w:val="FDB24EEC"/>
    <w:lvl w:ilvl="0">
      <w:start w:val="6"/>
      <w:numFmt w:val="decimal"/>
      <w:lvlText w:val="%1"/>
      <w:lvlJc w:val="left"/>
      <w:pPr>
        <w:tabs>
          <w:tab w:val="num" w:pos="510"/>
        </w:tabs>
        <w:ind w:left="510" w:hanging="510"/>
      </w:pPr>
      <w:rPr>
        <w:rFonts w:hint="default"/>
      </w:rPr>
    </w:lvl>
    <w:lvl w:ilvl="1">
      <w:start w:val="1"/>
      <w:numFmt w:val="decimal"/>
      <w:lvlText w:val="%1.%2"/>
      <w:lvlJc w:val="left"/>
      <w:pPr>
        <w:tabs>
          <w:tab w:val="num" w:pos="942"/>
        </w:tabs>
        <w:ind w:left="942" w:hanging="720"/>
      </w:pPr>
      <w:rPr>
        <w:rFonts w:hint="default"/>
      </w:rPr>
    </w:lvl>
    <w:lvl w:ilvl="2">
      <w:start w:val="1"/>
      <w:numFmt w:val="decimal"/>
      <w:lvlText w:val="%1.%2.%3"/>
      <w:lvlJc w:val="left"/>
      <w:pPr>
        <w:tabs>
          <w:tab w:val="num" w:pos="1164"/>
        </w:tabs>
        <w:ind w:left="1164" w:hanging="720"/>
      </w:pPr>
      <w:rPr>
        <w:rFonts w:hint="default"/>
      </w:rPr>
    </w:lvl>
    <w:lvl w:ilvl="3">
      <w:start w:val="1"/>
      <w:numFmt w:val="decimal"/>
      <w:lvlText w:val="%1.%2.%3.%4"/>
      <w:lvlJc w:val="left"/>
      <w:pPr>
        <w:tabs>
          <w:tab w:val="num" w:pos="1746"/>
        </w:tabs>
        <w:ind w:left="1746" w:hanging="1080"/>
      </w:pPr>
      <w:rPr>
        <w:rFonts w:hint="default"/>
      </w:rPr>
    </w:lvl>
    <w:lvl w:ilvl="4">
      <w:start w:val="1"/>
      <w:numFmt w:val="decimal"/>
      <w:lvlText w:val="%1.%2.%3.%4.%5"/>
      <w:lvlJc w:val="left"/>
      <w:pPr>
        <w:tabs>
          <w:tab w:val="num" w:pos="1968"/>
        </w:tabs>
        <w:ind w:left="1968" w:hanging="1080"/>
      </w:pPr>
      <w:rPr>
        <w:rFonts w:hint="default"/>
      </w:rPr>
    </w:lvl>
    <w:lvl w:ilvl="5">
      <w:start w:val="1"/>
      <w:numFmt w:val="decimal"/>
      <w:lvlText w:val="%1.%2.%3.%4.%5.%6"/>
      <w:lvlJc w:val="left"/>
      <w:pPr>
        <w:tabs>
          <w:tab w:val="num" w:pos="2550"/>
        </w:tabs>
        <w:ind w:left="2550" w:hanging="1440"/>
      </w:pPr>
      <w:rPr>
        <w:rFonts w:hint="default"/>
      </w:rPr>
    </w:lvl>
    <w:lvl w:ilvl="6">
      <w:start w:val="1"/>
      <w:numFmt w:val="decimal"/>
      <w:lvlText w:val="%1.%2.%3.%4.%5.%6.%7"/>
      <w:lvlJc w:val="left"/>
      <w:pPr>
        <w:tabs>
          <w:tab w:val="num" w:pos="3132"/>
        </w:tabs>
        <w:ind w:left="3132" w:hanging="1800"/>
      </w:pPr>
      <w:rPr>
        <w:rFonts w:hint="default"/>
      </w:rPr>
    </w:lvl>
    <w:lvl w:ilvl="7">
      <w:start w:val="1"/>
      <w:numFmt w:val="decimal"/>
      <w:lvlText w:val="%1.%2.%3.%4.%5.%6.%7.%8"/>
      <w:lvlJc w:val="left"/>
      <w:pPr>
        <w:tabs>
          <w:tab w:val="num" w:pos="3354"/>
        </w:tabs>
        <w:ind w:left="3354" w:hanging="1800"/>
      </w:pPr>
      <w:rPr>
        <w:rFonts w:hint="default"/>
      </w:rPr>
    </w:lvl>
    <w:lvl w:ilvl="8">
      <w:start w:val="1"/>
      <w:numFmt w:val="decimal"/>
      <w:lvlText w:val="%1.%2.%3.%4.%5.%6.%7.%8.%9"/>
      <w:lvlJc w:val="left"/>
      <w:pPr>
        <w:tabs>
          <w:tab w:val="num" w:pos="3936"/>
        </w:tabs>
        <w:ind w:left="3936" w:hanging="2160"/>
      </w:pPr>
      <w:rPr>
        <w:rFonts w:hint="default"/>
      </w:rPr>
    </w:lvl>
  </w:abstractNum>
  <w:abstractNum w:abstractNumId="14" w15:restartNumberingAfterBreak="0">
    <w:nsid w:val="3B3F2C7C"/>
    <w:multiLevelType w:val="multilevel"/>
    <w:tmpl w:val="33B284FE"/>
    <w:lvl w:ilvl="0">
      <w:start w:val="4"/>
      <w:numFmt w:val="decimal"/>
      <w:suff w:val="space"/>
      <w:lvlText w:val="%1"/>
      <w:lvlJc w:val="left"/>
      <w:pPr>
        <w:ind w:left="0" w:firstLine="0"/>
      </w:pPr>
      <w:rPr>
        <w:rFonts w:hint="default"/>
      </w:rPr>
    </w:lvl>
    <w:lvl w:ilvl="1">
      <w:start w:val="1"/>
      <w:numFmt w:val="decimal"/>
      <w:lvlText w:val="%1.%2."/>
      <w:lvlJc w:val="left"/>
      <w:pPr>
        <w:tabs>
          <w:tab w:val="num" w:pos="1080"/>
        </w:tabs>
        <w:ind w:left="0" w:firstLine="360"/>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5" w15:restartNumberingAfterBreak="0">
    <w:nsid w:val="40E56197"/>
    <w:multiLevelType w:val="hybridMultilevel"/>
    <w:tmpl w:val="4482AEEE"/>
    <w:lvl w:ilvl="0" w:tplc="390E1D64">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44221D1E"/>
    <w:multiLevelType w:val="multilevel"/>
    <w:tmpl w:val="18A61444"/>
    <w:lvl w:ilvl="0">
      <w:start w:val="1"/>
      <w:numFmt w:val="decimal"/>
      <w:suff w:val="space"/>
      <w:lvlText w:val="%1."/>
      <w:lvlJc w:val="left"/>
      <w:pPr>
        <w:ind w:left="0" w:firstLine="0"/>
      </w:pPr>
      <w:rPr>
        <w:rFonts w:hint="default"/>
      </w:rPr>
    </w:lvl>
    <w:lvl w:ilvl="1">
      <w:start w:val="48"/>
      <w:numFmt w:val="decimal"/>
      <w:lvlText w:val="%1.%2."/>
      <w:lvlJc w:val="left"/>
      <w:pPr>
        <w:tabs>
          <w:tab w:val="num" w:pos="1080"/>
        </w:tabs>
        <w:ind w:left="0" w:firstLine="360"/>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7" w15:restartNumberingAfterBreak="0">
    <w:nsid w:val="48D27466"/>
    <w:multiLevelType w:val="hybridMultilevel"/>
    <w:tmpl w:val="11261DE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50E6601A"/>
    <w:multiLevelType w:val="multilevel"/>
    <w:tmpl w:val="175EC9CE"/>
    <w:lvl w:ilvl="0">
      <w:start w:val="5"/>
      <w:numFmt w:val="decimal"/>
      <w:lvlText w:val="%1"/>
      <w:lvlJc w:val="left"/>
      <w:pPr>
        <w:tabs>
          <w:tab w:val="num" w:pos="744"/>
        </w:tabs>
        <w:ind w:left="744" w:hanging="744"/>
      </w:pPr>
      <w:rPr>
        <w:rFonts w:hint="default"/>
        <w:b/>
      </w:rPr>
    </w:lvl>
    <w:lvl w:ilvl="1">
      <w:start w:val="1"/>
      <w:numFmt w:val="decimal"/>
      <w:lvlText w:val="%1.%2"/>
      <w:lvlJc w:val="left"/>
      <w:pPr>
        <w:tabs>
          <w:tab w:val="num" w:pos="966"/>
        </w:tabs>
        <w:ind w:left="966" w:hanging="744"/>
      </w:pPr>
      <w:rPr>
        <w:rFonts w:hint="default"/>
        <w:b/>
      </w:rPr>
    </w:lvl>
    <w:lvl w:ilvl="2">
      <w:start w:val="1"/>
      <w:numFmt w:val="decimal"/>
      <w:lvlText w:val="%1.%2.%3"/>
      <w:lvlJc w:val="left"/>
      <w:pPr>
        <w:tabs>
          <w:tab w:val="num" w:pos="1188"/>
        </w:tabs>
        <w:ind w:left="1188" w:hanging="744"/>
      </w:pPr>
      <w:rPr>
        <w:rFonts w:hint="default"/>
        <w:b/>
      </w:rPr>
    </w:lvl>
    <w:lvl w:ilvl="3">
      <w:start w:val="1"/>
      <w:numFmt w:val="decimal"/>
      <w:lvlText w:val="%1.%2.%3.%4"/>
      <w:lvlJc w:val="left"/>
      <w:pPr>
        <w:tabs>
          <w:tab w:val="num" w:pos="1746"/>
        </w:tabs>
        <w:ind w:left="1746" w:hanging="1080"/>
      </w:pPr>
      <w:rPr>
        <w:rFonts w:hint="default"/>
        <w:b/>
      </w:rPr>
    </w:lvl>
    <w:lvl w:ilvl="4">
      <w:start w:val="1"/>
      <w:numFmt w:val="decimal"/>
      <w:lvlText w:val="%1.%2.%3.%4.%5"/>
      <w:lvlJc w:val="left"/>
      <w:pPr>
        <w:tabs>
          <w:tab w:val="num" w:pos="1968"/>
        </w:tabs>
        <w:ind w:left="1968" w:hanging="1080"/>
      </w:pPr>
      <w:rPr>
        <w:rFonts w:hint="default"/>
        <w:b/>
      </w:rPr>
    </w:lvl>
    <w:lvl w:ilvl="5">
      <w:start w:val="1"/>
      <w:numFmt w:val="decimal"/>
      <w:lvlText w:val="%1.%2.%3.%4.%5.%6"/>
      <w:lvlJc w:val="left"/>
      <w:pPr>
        <w:tabs>
          <w:tab w:val="num" w:pos="2550"/>
        </w:tabs>
        <w:ind w:left="2550" w:hanging="1440"/>
      </w:pPr>
      <w:rPr>
        <w:rFonts w:hint="default"/>
        <w:b/>
      </w:rPr>
    </w:lvl>
    <w:lvl w:ilvl="6">
      <w:start w:val="1"/>
      <w:numFmt w:val="decimal"/>
      <w:lvlText w:val="%1.%2.%3.%4.%5.%6.%7"/>
      <w:lvlJc w:val="left"/>
      <w:pPr>
        <w:tabs>
          <w:tab w:val="num" w:pos="3132"/>
        </w:tabs>
        <w:ind w:left="3132" w:hanging="1800"/>
      </w:pPr>
      <w:rPr>
        <w:rFonts w:hint="default"/>
        <w:b/>
      </w:rPr>
    </w:lvl>
    <w:lvl w:ilvl="7">
      <w:start w:val="1"/>
      <w:numFmt w:val="decimal"/>
      <w:lvlText w:val="%1.%2.%3.%4.%5.%6.%7.%8"/>
      <w:lvlJc w:val="left"/>
      <w:pPr>
        <w:tabs>
          <w:tab w:val="num" w:pos="3354"/>
        </w:tabs>
        <w:ind w:left="3354" w:hanging="1800"/>
      </w:pPr>
      <w:rPr>
        <w:rFonts w:hint="default"/>
        <w:b/>
      </w:rPr>
    </w:lvl>
    <w:lvl w:ilvl="8">
      <w:start w:val="1"/>
      <w:numFmt w:val="decimal"/>
      <w:lvlText w:val="%1.%2.%3.%4.%5.%6.%7.%8.%9"/>
      <w:lvlJc w:val="left"/>
      <w:pPr>
        <w:tabs>
          <w:tab w:val="num" w:pos="3936"/>
        </w:tabs>
        <w:ind w:left="3936" w:hanging="2160"/>
      </w:pPr>
      <w:rPr>
        <w:rFonts w:hint="default"/>
        <w:b/>
      </w:rPr>
    </w:lvl>
  </w:abstractNum>
  <w:abstractNum w:abstractNumId="19" w15:restartNumberingAfterBreak="0">
    <w:nsid w:val="54950CF5"/>
    <w:multiLevelType w:val="multilevel"/>
    <w:tmpl w:val="E5569B6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62825A30"/>
    <w:multiLevelType w:val="multilevel"/>
    <w:tmpl w:val="44B06B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21" w15:restartNumberingAfterBreak="0">
    <w:nsid w:val="63AA352F"/>
    <w:multiLevelType w:val="multilevel"/>
    <w:tmpl w:val="B566AD16"/>
    <w:lvl w:ilvl="0">
      <w:start w:val="7"/>
      <w:numFmt w:val="decimal"/>
      <w:suff w:val="space"/>
      <w:lvlText w:val="%1."/>
      <w:lvlJc w:val="left"/>
      <w:pPr>
        <w:ind w:left="0" w:firstLine="0"/>
      </w:pPr>
      <w:rPr>
        <w:rFonts w:hint="default"/>
      </w:rPr>
    </w:lvl>
    <w:lvl w:ilvl="1">
      <w:start w:val="1"/>
      <w:numFmt w:val="decimal"/>
      <w:lvlText w:val="%1.%2."/>
      <w:lvlJc w:val="left"/>
      <w:pPr>
        <w:tabs>
          <w:tab w:val="num" w:pos="1080"/>
        </w:tabs>
        <w:ind w:left="0" w:firstLine="360"/>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22" w15:restartNumberingAfterBreak="0">
    <w:nsid w:val="64FA0801"/>
    <w:multiLevelType w:val="hybridMultilevel"/>
    <w:tmpl w:val="66564818"/>
    <w:lvl w:ilvl="0" w:tplc="390E1D64">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67A4401D"/>
    <w:multiLevelType w:val="multilevel"/>
    <w:tmpl w:val="333AB4F8"/>
    <w:lvl w:ilvl="0">
      <w:start w:val="5"/>
      <w:numFmt w:val="decimal"/>
      <w:suff w:val="space"/>
      <w:lvlText w:val="%1."/>
      <w:lvlJc w:val="left"/>
      <w:pPr>
        <w:ind w:left="0" w:firstLine="0"/>
      </w:pPr>
      <w:rPr>
        <w:rFonts w:hint="default"/>
      </w:rPr>
    </w:lvl>
    <w:lvl w:ilvl="1">
      <w:start w:val="1"/>
      <w:numFmt w:val="decimal"/>
      <w:lvlText w:val="%1.%2."/>
      <w:lvlJc w:val="left"/>
      <w:pPr>
        <w:tabs>
          <w:tab w:val="num" w:pos="1080"/>
        </w:tabs>
        <w:ind w:left="0" w:firstLine="360"/>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24" w15:restartNumberingAfterBreak="0">
    <w:nsid w:val="6DE115D1"/>
    <w:multiLevelType w:val="multilevel"/>
    <w:tmpl w:val="65E2259A"/>
    <w:lvl w:ilvl="0">
      <w:start w:val="4"/>
      <w:numFmt w:val="decimal"/>
      <w:lvlText w:val="%1"/>
      <w:lvlJc w:val="left"/>
      <w:pPr>
        <w:ind w:left="360" w:hanging="360"/>
      </w:pPr>
      <w:rPr>
        <w:rFonts w:eastAsia="Calibri" w:hint="default"/>
      </w:rPr>
    </w:lvl>
    <w:lvl w:ilvl="1">
      <w:start w:val="1"/>
      <w:numFmt w:val="decimal"/>
      <w:lvlText w:val="5.%2."/>
      <w:lvlJc w:val="left"/>
      <w:pPr>
        <w:ind w:left="360" w:hanging="360"/>
      </w:pPr>
      <w:rPr>
        <w:rFonts w:hint="default"/>
      </w:rPr>
    </w:lvl>
    <w:lvl w:ilvl="2">
      <w:start w:val="1"/>
      <w:numFmt w:val="decimal"/>
      <w:lvlText w:val="%1.%2.%3"/>
      <w:lvlJc w:val="left"/>
      <w:pPr>
        <w:ind w:left="360" w:hanging="36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720" w:hanging="720"/>
      </w:pPr>
      <w:rPr>
        <w:rFonts w:eastAsia="Calibri" w:hint="default"/>
      </w:rPr>
    </w:lvl>
    <w:lvl w:ilvl="5">
      <w:start w:val="1"/>
      <w:numFmt w:val="decimal"/>
      <w:lvlText w:val="%1.%2.%3.%4.%5.%6"/>
      <w:lvlJc w:val="left"/>
      <w:pPr>
        <w:ind w:left="720" w:hanging="720"/>
      </w:pPr>
      <w:rPr>
        <w:rFonts w:eastAsia="Calibri" w:hint="default"/>
      </w:rPr>
    </w:lvl>
    <w:lvl w:ilvl="6">
      <w:start w:val="1"/>
      <w:numFmt w:val="decimal"/>
      <w:lvlText w:val="%1.%2.%3.%4.%5.%6.%7"/>
      <w:lvlJc w:val="left"/>
      <w:pPr>
        <w:ind w:left="1080" w:hanging="1080"/>
      </w:pPr>
      <w:rPr>
        <w:rFonts w:eastAsia="Calibri" w:hint="default"/>
      </w:rPr>
    </w:lvl>
    <w:lvl w:ilvl="7">
      <w:start w:val="1"/>
      <w:numFmt w:val="decimal"/>
      <w:lvlText w:val="%1.%2.%3.%4.%5.%6.%7.%8"/>
      <w:lvlJc w:val="left"/>
      <w:pPr>
        <w:ind w:left="1080" w:hanging="1080"/>
      </w:pPr>
      <w:rPr>
        <w:rFonts w:eastAsia="Calibri" w:hint="default"/>
      </w:rPr>
    </w:lvl>
    <w:lvl w:ilvl="8">
      <w:start w:val="1"/>
      <w:numFmt w:val="decimal"/>
      <w:lvlText w:val="%1.%2.%3.%4.%5.%6.%7.%8.%9"/>
      <w:lvlJc w:val="left"/>
      <w:pPr>
        <w:ind w:left="1080" w:hanging="1080"/>
      </w:pPr>
      <w:rPr>
        <w:rFonts w:eastAsia="Calibri" w:hint="default"/>
      </w:rPr>
    </w:lvl>
  </w:abstractNum>
  <w:abstractNum w:abstractNumId="25" w15:restartNumberingAfterBreak="0">
    <w:nsid w:val="7F2A3157"/>
    <w:multiLevelType w:val="hybridMultilevel"/>
    <w:tmpl w:val="C546BA28"/>
    <w:lvl w:ilvl="0" w:tplc="390E1D64">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239483166">
    <w:abstractNumId w:val="16"/>
  </w:num>
  <w:num w:numId="2" w16cid:durableId="1628312730">
    <w:abstractNumId w:val="23"/>
  </w:num>
  <w:num w:numId="3" w16cid:durableId="1622302591">
    <w:abstractNumId w:val="2"/>
  </w:num>
  <w:num w:numId="4" w16cid:durableId="164588102">
    <w:abstractNumId w:val="21"/>
  </w:num>
  <w:num w:numId="5" w16cid:durableId="1007754500">
    <w:abstractNumId w:val="14"/>
  </w:num>
  <w:num w:numId="6" w16cid:durableId="1381203776">
    <w:abstractNumId w:val="10"/>
  </w:num>
  <w:num w:numId="7" w16cid:durableId="2030401358">
    <w:abstractNumId w:val="1"/>
  </w:num>
  <w:num w:numId="8" w16cid:durableId="890534152">
    <w:abstractNumId w:val="9"/>
  </w:num>
  <w:num w:numId="9" w16cid:durableId="1902977051">
    <w:abstractNumId w:val="8"/>
  </w:num>
  <w:num w:numId="10" w16cid:durableId="1855611306">
    <w:abstractNumId w:val="18"/>
  </w:num>
  <w:num w:numId="11" w16cid:durableId="1893685680">
    <w:abstractNumId w:val="13"/>
  </w:num>
  <w:num w:numId="12" w16cid:durableId="1069645658">
    <w:abstractNumId w:val="3"/>
  </w:num>
  <w:num w:numId="13" w16cid:durableId="1241911509">
    <w:abstractNumId w:val="19"/>
  </w:num>
  <w:num w:numId="14" w16cid:durableId="895699439">
    <w:abstractNumId w:val="5"/>
  </w:num>
  <w:num w:numId="15" w16cid:durableId="124383265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65365206">
    <w:abstractNumId w:val="22"/>
  </w:num>
  <w:num w:numId="17" w16cid:durableId="1729062773">
    <w:abstractNumId w:val="15"/>
  </w:num>
  <w:num w:numId="18" w16cid:durableId="1743870505">
    <w:abstractNumId w:val="25"/>
  </w:num>
  <w:num w:numId="19" w16cid:durableId="1761831401">
    <w:abstractNumId w:val="4"/>
  </w:num>
  <w:num w:numId="20" w16cid:durableId="1024287762">
    <w:abstractNumId w:val="0"/>
  </w:num>
  <w:num w:numId="21" w16cid:durableId="546141323">
    <w:abstractNumId w:val="20"/>
  </w:num>
  <w:num w:numId="22" w16cid:durableId="1234508507">
    <w:abstractNumId w:val="6"/>
  </w:num>
  <w:num w:numId="23" w16cid:durableId="842084811">
    <w:abstractNumId w:val="17"/>
  </w:num>
  <w:num w:numId="24" w16cid:durableId="857426217">
    <w:abstractNumId w:val="12"/>
  </w:num>
  <w:num w:numId="25" w16cid:durableId="107823311">
    <w:abstractNumId w:val="7"/>
  </w:num>
  <w:num w:numId="26" w16cid:durableId="257829474">
    <w:abstractNumId w:val="11"/>
  </w:num>
  <w:num w:numId="27" w16cid:durableId="138171045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7"/>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4AF1"/>
    <w:rsid w:val="000302E4"/>
    <w:rsid w:val="000434D6"/>
    <w:rsid w:val="00072946"/>
    <w:rsid w:val="000836C4"/>
    <w:rsid w:val="00084C56"/>
    <w:rsid w:val="000A7049"/>
    <w:rsid w:val="000C59B8"/>
    <w:rsid w:val="000E0451"/>
    <w:rsid w:val="000E5BC7"/>
    <w:rsid w:val="000F203F"/>
    <w:rsid w:val="00105101"/>
    <w:rsid w:val="0010701E"/>
    <w:rsid w:val="00113DA1"/>
    <w:rsid w:val="0012413D"/>
    <w:rsid w:val="001577EB"/>
    <w:rsid w:val="001765D3"/>
    <w:rsid w:val="001773A5"/>
    <w:rsid w:val="0018632E"/>
    <w:rsid w:val="001B6A88"/>
    <w:rsid w:val="001C40EE"/>
    <w:rsid w:val="001E78F0"/>
    <w:rsid w:val="001F0FF4"/>
    <w:rsid w:val="001F3206"/>
    <w:rsid w:val="00205C61"/>
    <w:rsid w:val="002240C9"/>
    <w:rsid w:val="00224EAD"/>
    <w:rsid w:val="0026640B"/>
    <w:rsid w:val="00277136"/>
    <w:rsid w:val="00277BE0"/>
    <w:rsid w:val="002801B1"/>
    <w:rsid w:val="002B692B"/>
    <w:rsid w:val="002D194D"/>
    <w:rsid w:val="002D3FA9"/>
    <w:rsid w:val="002D5956"/>
    <w:rsid w:val="002E409E"/>
    <w:rsid w:val="002E68CC"/>
    <w:rsid w:val="002F25D5"/>
    <w:rsid w:val="003165FB"/>
    <w:rsid w:val="003737B8"/>
    <w:rsid w:val="00385B36"/>
    <w:rsid w:val="00390DA2"/>
    <w:rsid w:val="0039181A"/>
    <w:rsid w:val="00392FC3"/>
    <w:rsid w:val="003F06E1"/>
    <w:rsid w:val="003F79AD"/>
    <w:rsid w:val="0040029D"/>
    <w:rsid w:val="00410B7A"/>
    <w:rsid w:val="00417C55"/>
    <w:rsid w:val="00420995"/>
    <w:rsid w:val="00425931"/>
    <w:rsid w:val="004315F1"/>
    <w:rsid w:val="00433709"/>
    <w:rsid w:val="00435D77"/>
    <w:rsid w:val="00444DB3"/>
    <w:rsid w:val="0044682B"/>
    <w:rsid w:val="00461AA3"/>
    <w:rsid w:val="004664B5"/>
    <w:rsid w:val="00474255"/>
    <w:rsid w:val="00474CA0"/>
    <w:rsid w:val="00492CD1"/>
    <w:rsid w:val="004A7220"/>
    <w:rsid w:val="004A7234"/>
    <w:rsid w:val="004B474F"/>
    <w:rsid w:val="004B7EB2"/>
    <w:rsid w:val="004D4D83"/>
    <w:rsid w:val="004E5139"/>
    <w:rsid w:val="004F7B3B"/>
    <w:rsid w:val="00507A97"/>
    <w:rsid w:val="00515598"/>
    <w:rsid w:val="00517AF9"/>
    <w:rsid w:val="00546D86"/>
    <w:rsid w:val="00575E7C"/>
    <w:rsid w:val="00582119"/>
    <w:rsid w:val="00594E4D"/>
    <w:rsid w:val="005A3107"/>
    <w:rsid w:val="005A47B4"/>
    <w:rsid w:val="005C04AA"/>
    <w:rsid w:val="005C7190"/>
    <w:rsid w:val="005D45FC"/>
    <w:rsid w:val="005D56E6"/>
    <w:rsid w:val="005F7B93"/>
    <w:rsid w:val="006005D3"/>
    <w:rsid w:val="00611C2F"/>
    <w:rsid w:val="006205F8"/>
    <w:rsid w:val="00653D0A"/>
    <w:rsid w:val="006608BA"/>
    <w:rsid w:val="00683BF9"/>
    <w:rsid w:val="00697A13"/>
    <w:rsid w:val="006A02A0"/>
    <w:rsid w:val="006A5852"/>
    <w:rsid w:val="006B2296"/>
    <w:rsid w:val="006C626D"/>
    <w:rsid w:val="006C738D"/>
    <w:rsid w:val="006D123A"/>
    <w:rsid w:val="006F485E"/>
    <w:rsid w:val="006F5E1E"/>
    <w:rsid w:val="007029C3"/>
    <w:rsid w:val="00717F53"/>
    <w:rsid w:val="0072118F"/>
    <w:rsid w:val="00731738"/>
    <w:rsid w:val="00735C8B"/>
    <w:rsid w:val="00751FB5"/>
    <w:rsid w:val="00785625"/>
    <w:rsid w:val="00786A46"/>
    <w:rsid w:val="007A30C0"/>
    <w:rsid w:val="007A42A3"/>
    <w:rsid w:val="007B759A"/>
    <w:rsid w:val="007C04C0"/>
    <w:rsid w:val="007E3853"/>
    <w:rsid w:val="007F5161"/>
    <w:rsid w:val="007F79B5"/>
    <w:rsid w:val="00811AB9"/>
    <w:rsid w:val="00815BDA"/>
    <w:rsid w:val="008250DC"/>
    <w:rsid w:val="00840663"/>
    <w:rsid w:val="008622F8"/>
    <w:rsid w:val="00863BEB"/>
    <w:rsid w:val="0086656B"/>
    <w:rsid w:val="008964CB"/>
    <w:rsid w:val="00897A35"/>
    <w:rsid w:val="008B4D04"/>
    <w:rsid w:val="008C0E47"/>
    <w:rsid w:val="008D119E"/>
    <w:rsid w:val="008D4548"/>
    <w:rsid w:val="008F3FDE"/>
    <w:rsid w:val="00912E5D"/>
    <w:rsid w:val="00926AD5"/>
    <w:rsid w:val="00942E05"/>
    <w:rsid w:val="0095592E"/>
    <w:rsid w:val="00967115"/>
    <w:rsid w:val="009874CF"/>
    <w:rsid w:val="00995887"/>
    <w:rsid w:val="009C2A27"/>
    <w:rsid w:val="009C5461"/>
    <w:rsid w:val="009D0A05"/>
    <w:rsid w:val="009E36CE"/>
    <w:rsid w:val="009E3D4B"/>
    <w:rsid w:val="009E48A7"/>
    <w:rsid w:val="00A07719"/>
    <w:rsid w:val="00A1517D"/>
    <w:rsid w:val="00A16F9A"/>
    <w:rsid w:val="00A17B71"/>
    <w:rsid w:val="00A245E4"/>
    <w:rsid w:val="00A41DBF"/>
    <w:rsid w:val="00A44291"/>
    <w:rsid w:val="00A45A27"/>
    <w:rsid w:val="00A47FA4"/>
    <w:rsid w:val="00A5226F"/>
    <w:rsid w:val="00A54EA6"/>
    <w:rsid w:val="00A5640C"/>
    <w:rsid w:val="00A611D7"/>
    <w:rsid w:val="00A931ED"/>
    <w:rsid w:val="00AB02DC"/>
    <w:rsid w:val="00AB05F2"/>
    <w:rsid w:val="00AC281D"/>
    <w:rsid w:val="00AD1959"/>
    <w:rsid w:val="00AD4DBE"/>
    <w:rsid w:val="00AD5B9D"/>
    <w:rsid w:val="00AE4329"/>
    <w:rsid w:val="00AE53BD"/>
    <w:rsid w:val="00B06A13"/>
    <w:rsid w:val="00B17C83"/>
    <w:rsid w:val="00B25511"/>
    <w:rsid w:val="00B262E4"/>
    <w:rsid w:val="00B26833"/>
    <w:rsid w:val="00B2707C"/>
    <w:rsid w:val="00B33D37"/>
    <w:rsid w:val="00B36967"/>
    <w:rsid w:val="00B5109D"/>
    <w:rsid w:val="00B55C17"/>
    <w:rsid w:val="00B67C6A"/>
    <w:rsid w:val="00B67FC6"/>
    <w:rsid w:val="00B87D92"/>
    <w:rsid w:val="00BB7256"/>
    <w:rsid w:val="00BC0E64"/>
    <w:rsid w:val="00BC14AE"/>
    <w:rsid w:val="00BD0EFC"/>
    <w:rsid w:val="00BF64A7"/>
    <w:rsid w:val="00BF6AF2"/>
    <w:rsid w:val="00C019B3"/>
    <w:rsid w:val="00C03075"/>
    <w:rsid w:val="00C14E54"/>
    <w:rsid w:val="00C16A99"/>
    <w:rsid w:val="00C23004"/>
    <w:rsid w:val="00C236AD"/>
    <w:rsid w:val="00C24AF1"/>
    <w:rsid w:val="00C54ADC"/>
    <w:rsid w:val="00C60450"/>
    <w:rsid w:val="00C63E11"/>
    <w:rsid w:val="00C64C86"/>
    <w:rsid w:val="00C7305E"/>
    <w:rsid w:val="00C86995"/>
    <w:rsid w:val="00C952B3"/>
    <w:rsid w:val="00CB7084"/>
    <w:rsid w:val="00CD3464"/>
    <w:rsid w:val="00CE37F3"/>
    <w:rsid w:val="00CF28FC"/>
    <w:rsid w:val="00D0412C"/>
    <w:rsid w:val="00D12B1F"/>
    <w:rsid w:val="00D2057F"/>
    <w:rsid w:val="00D317B6"/>
    <w:rsid w:val="00D34B2F"/>
    <w:rsid w:val="00D41604"/>
    <w:rsid w:val="00D45336"/>
    <w:rsid w:val="00D577BA"/>
    <w:rsid w:val="00D81647"/>
    <w:rsid w:val="00DA5409"/>
    <w:rsid w:val="00DA591C"/>
    <w:rsid w:val="00DA7ACB"/>
    <w:rsid w:val="00DC4DF6"/>
    <w:rsid w:val="00DE3263"/>
    <w:rsid w:val="00DE6B5B"/>
    <w:rsid w:val="00E05788"/>
    <w:rsid w:val="00E13A66"/>
    <w:rsid w:val="00E1712E"/>
    <w:rsid w:val="00E20477"/>
    <w:rsid w:val="00E207BA"/>
    <w:rsid w:val="00E273C7"/>
    <w:rsid w:val="00E44CBB"/>
    <w:rsid w:val="00E479F6"/>
    <w:rsid w:val="00E5713B"/>
    <w:rsid w:val="00E70A7B"/>
    <w:rsid w:val="00EA00C4"/>
    <w:rsid w:val="00EA025E"/>
    <w:rsid w:val="00EA11A2"/>
    <w:rsid w:val="00EA72D7"/>
    <w:rsid w:val="00EB21DF"/>
    <w:rsid w:val="00EC1577"/>
    <w:rsid w:val="00ED0316"/>
    <w:rsid w:val="00ED3952"/>
    <w:rsid w:val="00EE7D49"/>
    <w:rsid w:val="00EF5DE6"/>
    <w:rsid w:val="00F01D73"/>
    <w:rsid w:val="00F25C1C"/>
    <w:rsid w:val="00F274F8"/>
    <w:rsid w:val="00F31346"/>
    <w:rsid w:val="00F32E0E"/>
    <w:rsid w:val="00F336F9"/>
    <w:rsid w:val="00F34F0B"/>
    <w:rsid w:val="00F36ADF"/>
    <w:rsid w:val="00F45A4F"/>
    <w:rsid w:val="00F8609C"/>
    <w:rsid w:val="00F86D10"/>
    <w:rsid w:val="00F938DA"/>
    <w:rsid w:val="00F967C5"/>
    <w:rsid w:val="00FA2513"/>
    <w:rsid w:val="00FA3D6A"/>
    <w:rsid w:val="00FB12B6"/>
    <w:rsid w:val="00FC09CF"/>
    <w:rsid w:val="00FD098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6CD9F6"/>
  <w15:chartTrackingRefBased/>
  <w15:docId w15:val="{960B0B75-4CE4-2D49-A37F-FBA71382D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color w:val="0000FF"/>
      <w:kern w:val="28"/>
      <w:sz w:val="18"/>
    </w:rPr>
  </w:style>
  <w:style w:type="paragraph" w:styleId="Balk2">
    <w:name w:val="heading 2"/>
    <w:basedOn w:val="Normal"/>
    <w:next w:val="Normal"/>
    <w:qFormat/>
    <w:pPr>
      <w:keepNext/>
      <w:spacing w:before="240" w:after="60"/>
      <w:outlineLvl w:val="1"/>
    </w:pPr>
    <w:rPr>
      <w:rFonts w:cs="Arial"/>
      <w:b/>
      <w:bCs/>
      <w:i/>
      <w:iCs/>
      <w:color w:val="auto"/>
      <w:kern w:val="0"/>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pPr>
      <w:tabs>
        <w:tab w:val="center" w:pos="4536"/>
        <w:tab w:val="right" w:pos="9072"/>
      </w:tabs>
    </w:pPr>
  </w:style>
  <w:style w:type="paragraph" w:styleId="AltBilgi">
    <w:name w:val="footer"/>
    <w:basedOn w:val="Normal"/>
    <w:link w:val="AltBilgiChar"/>
    <w:uiPriority w:val="99"/>
    <w:pPr>
      <w:tabs>
        <w:tab w:val="center" w:pos="4536"/>
        <w:tab w:val="right" w:pos="9072"/>
      </w:tabs>
    </w:pPr>
  </w:style>
  <w:style w:type="character" w:styleId="SayfaNumaras">
    <w:name w:val="page number"/>
    <w:basedOn w:val="VarsaylanParagrafYazTipi"/>
  </w:style>
  <w:style w:type="paragraph" w:styleId="GvdeMetni">
    <w:name w:val="Body Text"/>
    <w:basedOn w:val="Normal"/>
    <w:pPr>
      <w:tabs>
        <w:tab w:val="num" w:pos="567"/>
        <w:tab w:val="left" w:pos="3119"/>
      </w:tabs>
      <w:spacing w:before="120" w:after="120" w:line="360" w:lineRule="auto"/>
      <w:ind w:right="-2"/>
      <w:jc w:val="both"/>
    </w:pPr>
    <w:rPr>
      <w:color w:val="auto"/>
      <w:sz w:val="22"/>
    </w:rPr>
  </w:style>
  <w:style w:type="paragraph" w:styleId="GvdeMetniGirintisi3">
    <w:name w:val="Body Text Indent 3"/>
    <w:basedOn w:val="Normal"/>
    <w:pPr>
      <w:spacing w:after="120"/>
      <w:ind w:left="283"/>
    </w:pPr>
    <w:rPr>
      <w:sz w:val="16"/>
      <w:szCs w:val="16"/>
    </w:rPr>
  </w:style>
  <w:style w:type="paragraph" w:styleId="BalonMetni">
    <w:name w:val="Balloon Text"/>
    <w:basedOn w:val="Normal"/>
    <w:semiHidden/>
    <w:rPr>
      <w:rFonts w:ascii="Tahoma" w:hAnsi="Tahoma" w:cs="Tahoma"/>
      <w:sz w:val="16"/>
      <w:szCs w:val="16"/>
    </w:rPr>
  </w:style>
  <w:style w:type="paragraph" w:styleId="GvdeMetni3">
    <w:name w:val="Body Text 3"/>
    <w:basedOn w:val="Normal"/>
    <w:link w:val="GvdeMetni3Char"/>
    <w:rsid w:val="00BF64A7"/>
    <w:pPr>
      <w:spacing w:after="120"/>
    </w:pPr>
    <w:rPr>
      <w:rFonts w:ascii="Times New Roman" w:hAnsi="Times New Roman"/>
      <w:color w:val="auto"/>
      <w:kern w:val="0"/>
      <w:sz w:val="16"/>
      <w:szCs w:val="16"/>
    </w:rPr>
  </w:style>
  <w:style w:type="character" w:customStyle="1" w:styleId="GvdeMetni3Char">
    <w:name w:val="Gövde Metni 3 Char"/>
    <w:link w:val="GvdeMetni3"/>
    <w:rsid w:val="0018632E"/>
    <w:rPr>
      <w:sz w:val="16"/>
      <w:szCs w:val="16"/>
    </w:rPr>
  </w:style>
  <w:style w:type="table" w:styleId="TabloKlavuzu">
    <w:name w:val="Table Grid"/>
    <w:basedOn w:val="NormalTablo"/>
    <w:uiPriority w:val="59"/>
    <w:rsid w:val="00AE53B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AE53BD"/>
    <w:pPr>
      <w:spacing w:after="160" w:line="259" w:lineRule="auto"/>
      <w:ind w:left="720"/>
      <w:contextualSpacing/>
    </w:pPr>
    <w:rPr>
      <w:rFonts w:ascii="Calibri" w:eastAsia="Calibri" w:hAnsi="Calibri"/>
      <w:color w:val="auto"/>
      <w:kern w:val="0"/>
      <w:sz w:val="22"/>
      <w:szCs w:val="22"/>
      <w:lang w:eastAsia="en-US"/>
    </w:rPr>
  </w:style>
  <w:style w:type="table" w:customStyle="1" w:styleId="TabloKlavuzu1">
    <w:name w:val="Tablo Kılavuzu1"/>
    <w:basedOn w:val="NormalTablo"/>
    <w:next w:val="TabloKlavuzu"/>
    <w:uiPriority w:val="59"/>
    <w:rsid w:val="009874C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tBilgiChar">
    <w:name w:val="Alt Bilgi Char"/>
    <w:link w:val="AltBilgi"/>
    <w:uiPriority w:val="99"/>
    <w:rsid w:val="00CE37F3"/>
    <w:rPr>
      <w:rFonts w:ascii="Arial" w:hAnsi="Arial"/>
      <w:color w:val="0000FF"/>
      <w:kern w:val="28"/>
      <w:sz w:val="18"/>
    </w:rPr>
  </w:style>
  <w:style w:type="character" w:styleId="Gl">
    <w:name w:val="Strong"/>
    <w:uiPriority w:val="22"/>
    <w:qFormat/>
    <w:rsid w:val="00DC4DF6"/>
    <w:rPr>
      <w:b/>
      <w:bCs/>
    </w:rPr>
  </w:style>
  <w:style w:type="paragraph" w:customStyle="1" w:styleId="Default">
    <w:name w:val="Default"/>
    <w:rsid w:val="004F7B3B"/>
    <w:pPr>
      <w:autoSpaceDE w:val="0"/>
      <w:autoSpaceDN w:val="0"/>
      <w:adjustRightInd w:val="0"/>
    </w:pPr>
    <w:rPr>
      <w:rFonts w:ascii="Calibri" w:hAnsi="Calibri" w:cs="Calibri"/>
      <w:color w:val="000000"/>
      <w:sz w:val="24"/>
      <w:szCs w:val="24"/>
    </w:rPr>
  </w:style>
  <w:style w:type="character" w:customStyle="1" w:styleId="stBilgiChar">
    <w:name w:val="Üst Bilgi Char"/>
    <w:link w:val="stBilgi"/>
    <w:uiPriority w:val="99"/>
    <w:rsid w:val="005D45FC"/>
    <w:rPr>
      <w:rFonts w:ascii="Arial" w:hAnsi="Arial"/>
      <w:color w:val="0000FF"/>
      <w:kern w:val="28"/>
      <w:sz w:val="18"/>
    </w:rPr>
  </w:style>
  <w:style w:type="table" w:styleId="Tablo3Befektler3">
    <w:name w:val="Table 3D effects 3"/>
    <w:basedOn w:val="NormalTablo"/>
    <w:rsid w:val="00EA72D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AltBalk1">
    <w:name w:val="Table Subtle 1"/>
    <w:basedOn w:val="NormalTablo"/>
    <w:rsid w:val="00EA72D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3Befektler1">
    <w:name w:val="Table 3D effects 1"/>
    <w:basedOn w:val="NormalTablo"/>
    <w:rsid w:val="00EA72D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o3Befektler2">
    <w:name w:val="Table 3D effects 2"/>
    <w:basedOn w:val="NormalTablo"/>
    <w:rsid w:val="00EA72D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3898429">
      <w:bodyDiv w:val="1"/>
      <w:marLeft w:val="0"/>
      <w:marRight w:val="0"/>
      <w:marTop w:val="0"/>
      <w:marBottom w:val="0"/>
      <w:divBdr>
        <w:top w:val="none" w:sz="0" w:space="0" w:color="auto"/>
        <w:left w:val="none" w:sz="0" w:space="0" w:color="auto"/>
        <w:bottom w:val="none" w:sz="0" w:space="0" w:color="auto"/>
        <w:right w:val="none" w:sz="0" w:space="0" w:color="auto"/>
      </w:divBdr>
    </w:div>
    <w:div w:id="1441343017">
      <w:bodyDiv w:val="1"/>
      <w:marLeft w:val="0"/>
      <w:marRight w:val="0"/>
      <w:marTop w:val="0"/>
      <w:marBottom w:val="0"/>
      <w:divBdr>
        <w:top w:val="none" w:sz="0" w:space="0" w:color="auto"/>
        <w:left w:val="none" w:sz="0" w:space="0" w:color="auto"/>
        <w:bottom w:val="none" w:sz="0" w:space="0" w:color="auto"/>
        <w:right w:val="none" w:sz="0" w:space="0" w:color="auto"/>
      </w:divBdr>
    </w:div>
    <w:div w:id="1977443316">
      <w:bodyDiv w:val="1"/>
      <w:marLeft w:val="0"/>
      <w:marRight w:val="0"/>
      <w:marTop w:val="0"/>
      <w:marBottom w:val="0"/>
      <w:divBdr>
        <w:top w:val="none" w:sz="0" w:space="0" w:color="auto"/>
        <w:left w:val="none" w:sz="0" w:space="0" w:color="auto"/>
        <w:bottom w:val="none" w:sz="0" w:space="0" w:color="auto"/>
        <w:right w:val="none" w:sz="0" w:space="0" w:color="auto"/>
      </w:divBdr>
    </w:div>
    <w:div w:id="2099981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Tunay\Desktop\AYTUN\D&#304;&#286;ER\&#350;ABLON.dot"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F42EF5-AA46-44C6-8F6E-7084F68A0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C:\Documents and Settings\Tunay\Desktop\AYTUN\DİĞER\ŞABLON.dot</Template>
  <TotalTime>0</TotalTime>
  <Pages>3</Pages>
  <Words>1619</Words>
  <Characters>9233</Characters>
  <Application>Microsoft Office Word</Application>
  <DocSecurity>0</DocSecurity>
  <Lines>76</Lines>
  <Paragraphs>21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1</vt:lpstr>
      <vt:lpstr>1</vt:lpstr>
    </vt:vector>
  </TitlesOfParts>
  <Company> </Company>
  <LinksUpToDate>false</LinksUpToDate>
  <CharactersWithSpaces>10831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TUNAY</dc:creator>
  <cp:keywords/>
  <cp:lastModifiedBy>İrem Yikrik</cp:lastModifiedBy>
  <cp:revision>3</cp:revision>
  <cp:lastPrinted>2024-01-21T07:25:00Z</cp:lastPrinted>
  <dcterms:created xsi:type="dcterms:W3CDTF">2025-11-20T19:27:00Z</dcterms:created>
  <dcterms:modified xsi:type="dcterms:W3CDTF">2025-12-22T15:44:00Z</dcterms:modified>
</cp:coreProperties>
</file>