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82" w:type="dxa"/>
        <w:tblInd w:w="263" w:type="dxa"/>
        <w:tblCellMar>
          <w:top w:w="48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2405"/>
        <w:gridCol w:w="3699"/>
        <w:gridCol w:w="3406"/>
        <w:gridCol w:w="3584"/>
        <w:gridCol w:w="1188"/>
        <w:gridCol w:w="1200"/>
      </w:tblGrid>
      <w:tr w:rsidR="004C7DBF" w14:paraId="388E4866" w14:textId="77777777" w:rsidTr="004C7DBF">
        <w:trPr>
          <w:trHeight w:val="499"/>
        </w:trPr>
        <w:tc>
          <w:tcPr>
            <w:tcW w:w="24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34D218F7" w14:textId="77777777" w:rsidR="004C7DBF" w:rsidRDefault="004C7DBF" w:rsidP="008A45A6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t xml:space="preserve">FAALİYET ADI </w:t>
            </w:r>
          </w:p>
        </w:tc>
        <w:tc>
          <w:tcPr>
            <w:tcW w:w="3699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7B148C93" w14:textId="77777777" w:rsidR="004C7DBF" w:rsidRDefault="004C7DBF" w:rsidP="008A45A6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 xml:space="preserve">PLAN </w:t>
            </w:r>
          </w:p>
        </w:tc>
        <w:tc>
          <w:tcPr>
            <w:tcW w:w="3406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5E61E33A" w14:textId="77777777" w:rsidR="004C7DBF" w:rsidRDefault="004C7DBF" w:rsidP="008A45A6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 xml:space="preserve">UYGULAMA </w:t>
            </w:r>
          </w:p>
        </w:tc>
        <w:tc>
          <w:tcPr>
            <w:tcW w:w="358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6C5723A0" w14:textId="77777777" w:rsidR="004C7DBF" w:rsidRDefault="004C7DBF" w:rsidP="008A45A6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 xml:space="preserve">KONTROL </w:t>
            </w:r>
          </w:p>
        </w:tc>
        <w:tc>
          <w:tcPr>
            <w:tcW w:w="1188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5FE9F1E" w14:textId="77777777" w:rsidR="004C7DBF" w:rsidRDefault="004C7DBF" w:rsidP="008A45A6">
            <w:pPr>
              <w:ind w:left="70"/>
            </w:pPr>
            <w:r>
              <w:rPr>
                <w:rFonts w:cs="Times New Roman"/>
                <w:b/>
                <w:sz w:val="20"/>
              </w:rPr>
              <w:t xml:space="preserve">PERİYOT </w:t>
            </w:r>
          </w:p>
        </w:tc>
        <w:tc>
          <w:tcPr>
            <w:tcW w:w="120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42B349C" w14:textId="77777777" w:rsidR="004C7DBF" w:rsidRDefault="004C7DBF" w:rsidP="008A45A6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4C7DBF" w14:paraId="7CBDB32A" w14:textId="77777777" w:rsidTr="004C7DBF">
        <w:trPr>
          <w:trHeight w:val="487"/>
        </w:trPr>
        <w:tc>
          <w:tcPr>
            <w:tcW w:w="2405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C30F8" w14:textId="77777777" w:rsidR="004C7DBF" w:rsidRDefault="004C7DBF" w:rsidP="008A45A6">
            <w:pPr>
              <w:ind w:left="2"/>
            </w:pPr>
            <w:r>
              <w:rPr>
                <w:rFonts w:cs="Times New Roman"/>
                <w:sz w:val="18"/>
              </w:rPr>
              <w:t xml:space="preserve">DOKÜMANTASYON </w:t>
            </w:r>
          </w:p>
        </w:tc>
        <w:tc>
          <w:tcPr>
            <w:tcW w:w="3699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719C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64D81" w14:textId="77777777" w:rsidR="004C7DBF" w:rsidRDefault="004C7DBF" w:rsidP="008A45A6">
            <w:pPr>
              <w:jc w:val="both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Güvence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değişikliğini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yapması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33EA" w14:textId="77777777" w:rsidR="004C7DBF" w:rsidRDefault="004C7DBF" w:rsidP="008A45A6">
            <w:proofErr w:type="spellStart"/>
            <w:r>
              <w:rPr>
                <w:rFonts w:cs="Times New Roman"/>
                <w:sz w:val="18"/>
              </w:rPr>
              <w:t>Yayın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öncesi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onay</w:t>
            </w:r>
            <w:proofErr w:type="spellEnd"/>
            <w:r>
              <w:rPr>
                <w:rFonts w:cs="Times New Roman"/>
                <w:sz w:val="18"/>
              </w:rPr>
              <w:t xml:space="preserve">. KYT-PRD-01 </w:t>
            </w:r>
          </w:p>
        </w:tc>
        <w:tc>
          <w:tcPr>
            <w:tcW w:w="1188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AC80FC" w14:textId="77777777" w:rsidR="004C7DBF" w:rsidRDefault="004C7DBF" w:rsidP="008A45A6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14:paraId="2ADD0962" w14:textId="77777777" w:rsidR="004C7DBF" w:rsidRDefault="004C7DBF" w:rsidP="008A45A6">
            <w:pPr>
              <w:ind w:left="79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Koordinatörü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3F6D1BAB" w14:textId="77777777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45CD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KAYITLARI KONTROLÜ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58065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Faaliyetler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sonrası</w:t>
            </w:r>
            <w:proofErr w:type="spellEnd"/>
            <w:r>
              <w:rPr>
                <w:rFonts w:cs="Times New Roman"/>
                <w:sz w:val="18"/>
              </w:rPr>
              <w:t xml:space="preserve"> her </w:t>
            </w:r>
            <w:proofErr w:type="spellStart"/>
            <w:r>
              <w:rPr>
                <w:rFonts w:cs="Times New Roman"/>
                <w:sz w:val="18"/>
              </w:rPr>
              <w:t>türlü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8200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Kayıtlarının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bölümde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Arşivde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muhafazası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15A4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Kayıtların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Prosedürü</w:t>
            </w:r>
            <w:proofErr w:type="spellEnd"/>
            <w:r>
              <w:rPr>
                <w:rFonts w:cs="Times New Roman"/>
                <w:sz w:val="18"/>
              </w:rPr>
              <w:t xml:space="preserve">. SPR-PRD-02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15EDAC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D4BC90F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7617DB2A" w14:textId="77777777" w:rsidTr="00114AFE">
        <w:trPr>
          <w:trHeight w:val="64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B3314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MÜŞTERİ ODAKLILIK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37CCE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Beklentilerin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ABF3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Memnuniyeti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Doğrultusunda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Gelişim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konularının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C5D32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Memnuniyeti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Sonuçlarının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değerlendirilmesi</w:t>
            </w:r>
            <w:proofErr w:type="spellEnd"/>
            <w:r>
              <w:rPr>
                <w:rFonts w:cs="Times New Roman"/>
                <w:sz w:val="18"/>
              </w:rPr>
              <w:t xml:space="preserve"> Y.G.G </w:t>
            </w:r>
            <w:proofErr w:type="spellStart"/>
            <w:r>
              <w:rPr>
                <w:rFonts w:cs="Times New Roman"/>
                <w:sz w:val="18"/>
              </w:rPr>
              <w:t>Toplantısı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F031CA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6B2D810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575B5E8C" w14:textId="77777777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FD60B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KALİTE POLİTİKASI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31A2C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Y.G.G </w:t>
            </w:r>
            <w:proofErr w:type="spellStart"/>
            <w:r>
              <w:rPr>
                <w:rFonts w:cs="Times New Roman"/>
                <w:sz w:val="18"/>
              </w:rPr>
              <w:t>Toplantılarında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FC9F8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Gerekli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görülürse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revizyon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33F1" w14:textId="77777777" w:rsidR="004C7DBF" w:rsidRDefault="004C7DBF" w:rsidP="004C7DBF">
            <w:pPr>
              <w:ind w:right="29"/>
            </w:pPr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eden</w:t>
            </w:r>
            <w:proofErr w:type="spellEnd"/>
            <w:r>
              <w:rPr>
                <w:rFonts w:cs="Times New Roman"/>
                <w:sz w:val="18"/>
              </w:rPr>
              <w:t xml:space="preserve"> Y.G.G </w:t>
            </w:r>
            <w:proofErr w:type="spellStart"/>
            <w:r>
              <w:rPr>
                <w:rFonts w:cs="Times New Roman"/>
                <w:sz w:val="18"/>
              </w:rPr>
              <w:t>Toplantısında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098056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B8D50A3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4B6B3B54" w14:textId="77777777" w:rsidTr="00114AFE">
        <w:trPr>
          <w:trHeight w:val="475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F8D3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KALİTE HEDEFLERİ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499EF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Y.G.G </w:t>
            </w:r>
            <w:proofErr w:type="spellStart"/>
            <w:r>
              <w:rPr>
                <w:rFonts w:cs="Times New Roman"/>
                <w:sz w:val="18"/>
              </w:rPr>
              <w:t>Toplantılarında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yıllık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3327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Belirlenen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doğrultusunda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önlemler</w:t>
            </w:r>
            <w:proofErr w:type="spellEnd"/>
            <w:r>
              <w:rPr>
                <w:rFonts w:cs="Times New Roman"/>
                <w:sz w:val="18"/>
              </w:rPr>
              <w:t xml:space="preserve"> alma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2408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Eden </w:t>
            </w:r>
            <w:proofErr w:type="spellStart"/>
            <w:r>
              <w:rPr>
                <w:rFonts w:cs="Times New Roman"/>
                <w:sz w:val="18"/>
              </w:rPr>
              <w:t>toplantıda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4FF79C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0DAF80F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6FCBBFC7" w14:textId="77777777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6BCFE439" w14:textId="77777777" w:rsidR="004C7DBF" w:rsidRDefault="004C7DBF" w:rsidP="004C7DBF">
            <w:pPr>
              <w:spacing w:after="15"/>
              <w:ind w:left="2"/>
            </w:pPr>
            <w:r>
              <w:rPr>
                <w:rFonts w:cs="Times New Roman"/>
                <w:sz w:val="18"/>
              </w:rPr>
              <w:t xml:space="preserve">SORUMLULUK YETKİ VE </w:t>
            </w:r>
          </w:p>
          <w:p w14:paraId="21734F54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İLETİŞİM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FD4A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Yeni </w:t>
            </w:r>
            <w:proofErr w:type="spellStart"/>
            <w:r>
              <w:rPr>
                <w:rFonts w:cs="Times New Roman"/>
                <w:sz w:val="18"/>
              </w:rPr>
              <w:t>birimler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eklendiğinde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talebi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geldiğinde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FED6E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Görev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Yetkilerin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yeniden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45DDF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İç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tetkikler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ile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uygulamanın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1DD60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DC6698A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24EBDACF" w14:textId="77777777" w:rsidTr="00114AFE">
        <w:trPr>
          <w:trHeight w:val="476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76891DAA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YÖNETİMİN GÖZDEN GEÇİRMESİ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40403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Konuların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bildirilmesi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A74E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Kararlar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alınması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sorumluların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285D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toplantıda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064723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3E3CAE8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37575D52" w14:textId="77777777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0735F757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YETERLİLİK FARKINDA OLMA VE EĞİTİM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E8AAA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İnsan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Kaynakları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6F3B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Planlarının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Hazırlanması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9EB3F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Organizasyon</w:t>
            </w:r>
            <w:proofErr w:type="spellEnd"/>
            <w:r>
              <w:rPr>
                <w:rFonts w:cs="Times New Roman"/>
                <w:sz w:val="18"/>
              </w:rPr>
              <w:t xml:space="preserve"> El </w:t>
            </w:r>
            <w:proofErr w:type="spellStart"/>
            <w:r>
              <w:rPr>
                <w:rFonts w:cs="Times New Roman"/>
                <w:sz w:val="18"/>
              </w:rPr>
              <w:t>Kitabı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12AE4B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CB56E5A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6F7B1642" w14:textId="77777777" w:rsidTr="00114AFE">
        <w:trPr>
          <w:trHeight w:val="475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D879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ALT YAPI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70F4" w14:textId="77777777" w:rsidR="004C7DBF" w:rsidRDefault="004C7DBF" w:rsidP="004C7DBF">
            <w:pPr>
              <w:ind w:left="2"/>
              <w:jc w:val="both"/>
            </w:pPr>
            <w:proofErr w:type="spellStart"/>
            <w:r>
              <w:rPr>
                <w:rFonts w:cs="Times New Roman"/>
                <w:sz w:val="18"/>
              </w:rPr>
              <w:t>Çalışma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Alanı</w:t>
            </w:r>
            <w:proofErr w:type="spellEnd"/>
            <w:r>
              <w:rPr>
                <w:rFonts w:cs="Times New Roman"/>
                <w:sz w:val="18"/>
              </w:rPr>
              <w:t xml:space="preserve">, Proses </w:t>
            </w:r>
            <w:proofErr w:type="spellStart"/>
            <w:r>
              <w:rPr>
                <w:rFonts w:cs="Times New Roman"/>
                <w:sz w:val="18"/>
              </w:rPr>
              <w:t>Teçhizatı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Destek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Hizmet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DEFB3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İhtiyaçların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giderilmesi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5C33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Yönetimin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Toplantıları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FB0DE0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26503E84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4C7E0620" w14:textId="77777777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C6AE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KAYNAK YÖNETİMİ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DFD9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Kaynak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4B1F" w14:textId="77777777" w:rsidR="004C7DBF" w:rsidRDefault="004C7DBF" w:rsidP="004C7DBF">
            <w:r>
              <w:rPr>
                <w:rFonts w:cs="Times New Roman"/>
                <w:sz w:val="18"/>
              </w:rPr>
              <w:t xml:space="preserve">Kaynak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giderilmesi</w:t>
            </w:r>
            <w:proofErr w:type="spellEnd"/>
            <w:r>
              <w:rPr>
                <w:rFonts w:cs="Times New Roman"/>
                <w:sz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</w:rPr>
              <w:t>örn</w:t>
            </w:r>
            <w:proofErr w:type="spellEnd"/>
            <w:r>
              <w:rPr>
                <w:rFonts w:cs="Times New Roman"/>
                <w:sz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Ekipman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temini</w:t>
            </w:r>
            <w:proofErr w:type="spellEnd"/>
            <w:r>
              <w:rPr>
                <w:rFonts w:cs="Times New Roman"/>
                <w:sz w:val="18"/>
              </w:rPr>
              <w:t xml:space="preserve">)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D9C16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Performans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19B7D4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EAE36EE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İşletme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Müdürü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194D7986" w14:textId="77777777" w:rsidTr="00114AFE">
        <w:trPr>
          <w:trHeight w:val="641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19BDE646" w14:textId="77777777" w:rsidR="004C7DBF" w:rsidRDefault="004C7DBF" w:rsidP="004C7DBF">
            <w:pPr>
              <w:spacing w:after="18"/>
              <w:ind w:left="2"/>
            </w:pPr>
            <w:r>
              <w:rPr>
                <w:rFonts w:cs="Times New Roman"/>
                <w:sz w:val="18"/>
              </w:rPr>
              <w:t xml:space="preserve">HİZMET </w:t>
            </w:r>
          </w:p>
          <w:p w14:paraId="2537CD72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GERÇEKLEŞTİRME </w:t>
            </w:r>
          </w:p>
          <w:p w14:paraId="68D142DD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PLANLANMASI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EF7D2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Kuruluş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İçi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Tetkikleri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5FD78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değişikliğini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etmesi</w:t>
            </w:r>
            <w:proofErr w:type="spellEnd"/>
            <w:r>
              <w:rPr>
                <w:rFonts w:cs="Times New Roman"/>
                <w:sz w:val="18"/>
              </w:rPr>
              <w:t xml:space="preserve"> 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B7B1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Yayın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öncesi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onay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58C5A3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DA2CADD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30E78FD7" w14:textId="77777777" w:rsidTr="00114AFE">
        <w:trPr>
          <w:trHeight w:val="475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4C3BB91C" w14:textId="77777777" w:rsidR="004C7DBF" w:rsidRDefault="004C7DBF" w:rsidP="004C7DBF">
            <w:pPr>
              <w:spacing w:after="16"/>
              <w:ind w:left="2"/>
            </w:pPr>
            <w:r>
              <w:rPr>
                <w:rFonts w:cs="Times New Roman"/>
                <w:sz w:val="18"/>
              </w:rPr>
              <w:lastRenderedPageBreak/>
              <w:t xml:space="preserve">HİZMET </w:t>
            </w:r>
          </w:p>
          <w:p w14:paraId="2A394030" w14:textId="77777777"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GERÇEKLEŞTİRME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0432E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istekleri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Mevzuat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gerekliliklerinin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E426F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Üretim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Hizmetin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Sunumu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666D" w14:textId="77777777" w:rsidR="004C7DBF" w:rsidRDefault="004C7DBF" w:rsidP="004C7DBF">
            <w:pPr>
              <w:jc w:val="both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Planına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Uygunluk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Üretim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315617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6C078CF" w14:textId="77777777"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14:paraId="76ED9CC5" w14:textId="77777777" w:rsidTr="004C7DBF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3E860180" w14:textId="77777777" w:rsidR="004C7DBF" w:rsidRDefault="004C7DBF" w:rsidP="00D0473E">
            <w:pPr>
              <w:ind w:left="2"/>
            </w:pPr>
            <w:r>
              <w:rPr>
                <w:rFonts w:cs="Times New Roman"/>
                <w:sz w:val="18"/>
              </w:rPr>
              <w:t>MÜ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>TERİ İLE İLİ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 xml:space="preserve">KİLİ PROSESLER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44F89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>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C11E8" w14:textId="77777777"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>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uygulamaya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alınması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7FB01" w14:textId="77777777" w:rsidR="004C7DBF" w:rsidRDefault="004C7DBF" w:rsidP="004C7DBF">
            <w:r>
              <w:rPr>
                <w:rFonts w:cs="Times New Roman"/>
                <w:sz w:val="18"/>
              </w:rPr>
              <w:t xml:space="preserve">Her </w:t>
            </w:r>
            <w:proofErr w:type="spellStart"/>
            <w:r>
              <w:rPr>
                <w:rFonts w:cs="Times New Roman"/>
                <w:sz w:val="18"/>
              </w:rPr>
              <w:t>Talebin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15034C" w14:textId="77777777"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72C3B58" w14:textId="77777777" w:rsidR="004C7DBF" w:rsidRDefault="00D0473E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 w:rsidR="004C7DBF" w:rsidRPr="00E544F6">
              <w:rPr>
                <w:rFonts w:cs="Times New Roman"/>
                <w:sz w:val="18"/>
              </w:rPr>
              <w:t xml:space="preserve"> </w:t>
            </w:r>
          </w:p>
        </w:tc>
      </w:tr>
    </w:tbl>
    <w:p w14:paraId="14A430DF" w14:textId="77777777" w:rsidR="00C50DEC" w:rsidRPr="00DA1DDE" w:rsidRDefault="00C50DEC">
      <w:pPr>
        <w:spacing w:before="1"/>
        <w:rPr>
          <w:sz w:val="18"/>
          <w:szCs w:val="18"/>
        </w:rPr>
      </w:pPr>
    </w:p>
    <w:sectPr w:rsidR="00C50DEC" w:rsidRPr="00DA1DDE" w:rsidSect="00FB4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540" w:right="2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74034" w14:textId="77777777" w:rsidR="00760B77" w:rsidRDefault="00760B77" w:rsidP="009B762D">
      <w:r>
        <w:separator/>
      </w:r>
    </w:p>
  </w:endnote>
  <w:endnote w:type="continuationSeparator" w:id="0">
    <w:p w14:paraId="445AC358" w14:textId="77777777" w:rsidR="00760B77" w:rsidRDefault="00760B77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6232" w14:textId="77777777" w:rsidR="000804B3" w:rsidRDefault="00080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96" w:type="dxa"/>
      <w:tblInd w:w="52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9"/>
      <w:gridCol w:w="3827"/>
      <w:gridCol w:w="3436"/>
      <w:gridCol w:w="3544"/>
    </w:tblGrid>
    <w:tr w:rsidR="00CF1464" w:rsidRPr="00E60B8E" w14:paraId="102D3EDC" w14:textId="77777777" w:rsidTr="009B762D">
      <w:trPr>
        <w:cantSplit/>
        <w:trHeight w:val="537"/>
      </w:trPr>
      <w:tc>
        <w:tcPr>
          <w:tcW w:w="8016" w:type="dxa"/>
          <w:gridSpan w:val="2"/>
        </w:tcPr>
        <w:p w14:paraId="1BB6D293" w14:textId="77777777" w:rsidR="00CF1464" w:rsidRPr="00E60B8E" w:rsidRDefault="00CF1464" w:rsidP="009B762D">
          <w:pPr>
            <w:jc w:val="center"/>
            <w:rPr>
              <w:sz w:val="16"/>
            </w:rPr>
          </w:pPr>
        </w:p>
        <w:p w14:paraId="4FB91A88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HAZIRLAYAN(</w:t>
          </w:r>
          <w:proofErr w:type="gramEnd"/>
          <w:r w:rsidRPr="00E60B8E">
            <w:rPr>
              <w:sz w:val="16"/>
            </w:rPr>
            <w:t>…/…/….)</w:t>
          </w:r>
        </w:p>
        <w:p w14:paraId="0B3BB80A" w14:textId="77777777" w:rsidR="00CF1464" w:rsidRPr="00E60B8E" w:rsidRDefault="00CF1464" w:rsidP="009B762D">
          <w:pPr>
            <w:rPr>
              <w:sz w:val="16"/>
            </w:rPr>
          </w:pPr>
        </w:p>
      </w:tc>
      <w:tc>
        <w:tcPr>
          <w:tcW w:w="3436" w:type="dxa"/>
        </w:tcPr>
        <w:p w14:paraId="0D1008F0" w14:textId="77777777" w:rsidR="00CF1464" w:rsidRPr="00E60B8E" w:rsidRDefault="00CF1464" w:rsidP="009B762D">
          <w:pPr>
            <w:jc w:val="center"/>
            <w:rPr>
              <w:sz w:val="16"/>
            </w:rPr>
          </w:pPr>
        </w:p>
        <w:p w14:paraId="3B33A698" w14:textId="77777777"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>KONTROL EDEN(…/…/….)</w:t>
          </w:r>
        </w:p>
      </w:tc>
      <w:tc>
        <w:tcPr>
          <w:tcW w:w="3544" w:type="dxa"/>
        </w:tcPr>
        <w:p w14:paraId="478AF307" w14:textId="77777777" w:rsidR="00CF1464" w:rsidRPr="00E60B8E" w:rsidRDefault="00CF1464" w:rsidP="009B762D">
          <w:pPr>
            <w:jc w:val="center"/>
            <w:rPr>
              <w:sz w:val="16"/>
            </w:rPr>
          </w:pPr>
        </w:p>
        <w:p w14:paraId="389A3D44" w14:textId="77777777"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>ONAYLAYAN(…/…/….)</w:t>
          </w:r>
        </w:p>
      </w:tc>
    </w:tr>
    <w:tr w:rsidR="00CF1464" w:rsidRPr="00E60B8E" w14:paraId="63A9A355" w14:textId="77777777" w:rsidTr="009B762D">
      <w:trPr>
        <w:cantSplit/>
        <w:trHeight w:val="678"/>
      </w:trPr>
      <w:tc>
        <w:tcPr>
          <w:tcW w:w="4189" w:type="dxa"/>
        </w:tcPr>
        <w:p w14:paraId="32D139A4" w14:textId="77777777"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proofErr w:type="gramStart"/>
          <w:r>
            <w:rPr>
              <w:sz w:val="16"/>
            </w:rPr>
            <w:t>A.Ceren</w:t>
          </w:r>
          <w:proofErr w:type="spellEnd"/>
          <w:proofErr w:type="gram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Öz</w:t>
          </w:r>
          <w:proofErr w:type="spellEnd"/>
        </w:p>
        <w:p w14:paraId="1F9D1981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Birim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Kalite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Personeli</w:t>
          </w:r>
          <w:proofErr w:type="spellEnd"/>
        </w:p>
      </w:tc>
      <w:tc>
        <w:tcPr>
          <w:tcW w:w="3827" w:type="dxa"/>
        </w:tcPr>
        <w:p w14:paraId="68E823EE" w14:textId="77777777"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Adem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Demirezer</w:t>
          </w:r>
          <w:proofErr w:type="spellEnd"/>
        </w:p>
        <w:p w14:paraId="2CB758E6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Birim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Temsilcisi</w:t>
          </w:r>
          <w:proofErr w:type="spellEnd"/>
        </w:p>
      </w:tc>
      <w:tc>
        <w:tcPr>
          <w:tcW w:w="3436" w:type="dxa"/>
        </w:tcPr>
        <w:p w14:paraId="10DA3790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Uzm</w:t>
          </w:r>
          <w:proofErr w:type="spellEnd"/>
          <w:r w:rsidRPr="00E60B8E">
            <w:rPr>
              <w:sz w:val="16"/>
            </w:rPr>
            <w:t xml:space="preserve">. </w:t>
          </w:r>
          <w:proofErr w:type="spellStart"/>
          <w:r w:rsidRPr="00E60B8E">
            <w:rPr>
              <w:sz w:val="16"/>
            </w:rPr>
            <w:t>Derya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Özçalışkan</w:t>
          </w:r>
          <w:proofErr w:type="spellEnd"/>
        </w:p>
        <w:p w14:paraId="1E925825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Güvence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Koordinatörü</w:t>
          </w:r>
          <w:proofErr w:type="spellEnd"/>
        </w:p>
      </w:tc>
      <w:tc>
        <w:tcPr>
          <w:tcW w:w="3544" w:type="dxa"/>
        </w:tcPr>
        <w:p w14:paraId="6F4C4C32" w14:textId="77777777"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proofErr w:type="gramStart"/>
          <w:r>
            <w:rPr>
              <w:sz w:val="16"/>
            </w:rPr>
            <w:t>Prof.Dr.Avni</w:t>
          </w:r>
          <w:proofErr w:type="spellEnd"/>
          <w:proofErr w:type="gram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Gökalp</w:t>
          </w:r>
          <w:proofErr w:type="spellEnd"/>
        </w:p>
        <w:p w14:paraId="5D140250" w14:textId="77777777"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Rektör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Yardımcısı</w:t>
          </w:r>
          <w:proofErr w:type="spellEnd"/>
        </w:p>
      </w:tc>
    </w:tr>
  </w:tbl>
  <w:p w14:paraId="7DEBDFC6" w14:textId="77777777"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proofErr w:type="spellStart"/>
    <w:r>
      <w:rPr>
        <w:sz w:val="16"/>
        <w:szCs w:val="16"/>
      </w:rPr>
      <w:t>Kalite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Yönetim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Sistemi’ne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ait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güncel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bulunmaktadır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Basılan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  <w:r>
      <w:rPr>
        <w:sz w:val="16"/>
      </w:rPr>
      <w:t xml:space="preserve"> </w:t>
    </w:r>
    <w:r>
      <w:t xml:space="preserve"> </w:t>
    </w:r>
  </w:p>
  <w:p w14:paraId="5CF49E59" w14:textId="77777777" w:rsidR="00CF1464" w:rsidRDefault="00CF1464" w:rsidP="009B76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DD501" w14:textId="77777777" w:rsidR="000804B3" w:rsidRDefault="00080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65A02" w14:textId="77777777" w:rsidR="00760B77" w:rsidRDefault="00760B77" w:rsidP="009B762D">
      <w:r>
        <w:separator/>
      </w:r>
    </w:p>
  </w:footnote>
  <w:footnote w:type="continuationSeparator" w:id="0">
    <w:p w14:paraId="29BBAF3B" w14:textId="77777777" w:rsidR="00760B77" w:rsidRDefault="00760B77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BBDEE" w14:textId="77777777" w:rsidR="000804B3" w:rsidRDefault="00080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11" w:type="pct"/>
      <w:tblInd w:w="41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3"/>
      <w:gridCol w:w="9964"/>
      <w:gridCol w:w="1963"/>
      <w:gridCol w:w="1682"/>
    </w:tblGrid>
    <w:tr w:rsidR="00CF1464" w:rsidRPr="00211120" w14:paraId="43F8A7B9" w14:textId="77777777" w:rsidTr="004C7DBF">
      <w:trPr>
        <w:cantSplit/>
        <w:trHeight w:val="300"/>
      </w:trPr>
      <w:tc>
        <w:tcPr>
          <w:tcW w:w="550" w:type="pct"/>
          <w:vMerge w:val="restart"/>
          <w:vAlign w:val="center"/>
        </w:tcPr>
        <w:p w14:paraId="0FF0B4A6" w14:textId="77777777" w:rsidR="00CF1464" w:rsidRPr="00975340" w:rsidRDefault="000906B6" w:rsidP="009B762D">
          <w:pPr>
            <w:ind w:firstLine="67"/>
            <w:jc w:val="center"/>
            <w:rPr>
              <w:rFonts w:ascii="Century Gothic" w:hAnsi="Century Gothic"/>
            </w:rPr>
          </w:pPr>
          <w:r w:rsidRPr="00151773">
            <w:rPr>
              <w:noProof/>
              <w:lang w:val="tr-TR" w:eastAsia="tr-TR"/>
            </w:rPr>
            <w:drawing>
              <wp:inline distT="0" distB="0" distL="0" distR="0" wp14:anchorId="4C6B7A93" wp14:editId="524A3304">
                <wp:extent cx="712470" cy="712470"/>
                <wp:effectExtent l="0" t="0" r="0" b="0"/>
                <wp:docPr id="1" name="Resim 5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8" w:type="pct"/>
          <w:vMerge w:val="restart"/>
          <w:vAlign w:val="center"/>
        </w:tcPr>
        <w:p w14:paraId="204EF755" w14:textId="77777777" w:rsidR="00CF1464" w:rsidRPr="00241058" w:rsidRDefault="00CF1464" w:rsidP="009B762D">
          <w:pPr>
            <w:jc w:val="center"/>
            <w:rPr>
              <w:b/>
              <w:bCs/>
              <w:sz w:val="24"/>
              <w:szCs w:val="24"/>
            </w:rPr>
          </w:pPr>
          <w:r w:rsidRPr="00241058">
            <w:rPr>
              <w:b/>
              <w:bCs/>
              <w:sz w:val="24"/>
              <w:szCs w:val="24"/>
            </w:rPr>
            <w:t xml:space="preserve">GAZİANTEP ÜNİVERSİTESİ  </w:t>
          </w:r>
        </w:p>
        <w:p w14:paraId="20C1FA88" w14:textId="77777777" w:rsidR="00BB3748" w:rsidRDefault="00BB3748" w:rsidP="009B762D">
          <w:pPr>
            <w:jc w:val="center"/>
            <w:rPr>
              <w:b/>
              <w:bCs/>
              <w:sz w:val="24"/>
              <w:szCs w:val="24"/>
            </w:rPr>
          </w:pPr>
          <w:r w:rsidRPr="00BB3748">
            <w:rPr>
              <w:b/>
              <w:bCs/>
              <w:sz w:val="24"/>
              <w:szCs w:val="24"/>
            </w:rPr>
            <w:t xml:space="preserve">FİTOTERAPİ VE TIBBİ AROMATİK BİTKİLER UYGULAMA VE ARAŞTIRMA MERKEZİ 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14:paraId="31554590" w14:textId="6FC98360" w:rsidR="00CF1464" w:rsidRPr="003F7F5F" w:rsidRDefault="004C7DBF" w:rsidP="009B762D">
          <w:pPr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bCs/>
              <w:sz w:val="24"/>
              <w:szCs w:val="24"/>
            </w:rPr>
            <w:t>KALİTE YÖNETİM SİSTEMİ PLANI</w:t>
          </w:r>
        </w:p>
      </w:tc>
      <w:tc>
        <w:tcPr>
          <w:tcW w:w="642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F5A714B" w14:textId="77777777" w:rsidR="00CF1464" w:rsidRPr="003F00DB" w:rsidRDefault="00CF1464" w:rsidP="009B762D">
          <w:pPr>
            <w:rPr>
              <w:b/>
              <w:bCs/>
              <w:sz w:val="18"/>
              <w:szCs w:val="18"/>
            </w:rPr>
          </w:pPr>
          <w:proofErr w:type="spellStart"/>
          <w:r w:rsidRPr="003F00DB">
            <w:rPr>
              <w:sz w:val="18"/>
              <w:szCs w:val="18"/>
            </w:rPr>
            <w:t>Doküman</w:t>
          </w:r>
          <w:proofErr w:type="spellEnd"/>
          <w:r w:rsidRPr="003F00DB">
            <w:rPr>
              <w:sz w:val="18"/>
              <w:szCs w:val="18"/>
            </w:rPr>
            <w:t xml:space="preserve"> Kodu</w:t>
          </w:r>
        </w:p>
      </w:tc>
      <w:tc>
        <w:tcPr>
          <w:tcW w:w="550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BB904C4" w14:textId="60EADE2B" w:rsidR="00CF1464" w:rsidRPr="003F00DB" w:rsidRDefault="00BB3748" w:rsidP="009B762D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FTM</w:t>
          </w:r>
          <w:r w:rsidR="004C7DBF">
            <w:rPr>
              <w:b/>
              <w:bCs/>
              <w:sz w:val="18"/>
              <w:szCs w:val="18"/>
            </w:rPr>
            <w:t>-PLN-0</w:t>
          </w:r>
          <w:r>
            <w:rPr>
              <w:b/>
              <w:bCs/>
              <w:sz w:val="18"/>
              <w:szCs w:val="18"/>
            </w:rPr>
            <w:t>4</w:t>
          </w:r>
        </w:p>
      </w:tc>
    </w:tr>
    <w:tr w:rsidR="00CF1464" w:rsidRPr="00211120" w14:paraId="3DC5ADD5" w14:textId="77777777" w:rsidTr="004C7DBF">
      <w:trPr>
        <w:cantSplit/>
        <w:trHeight w:val="300"/>
      </w:trPr>
      <w:tc>
        <w:tcPr>
          <w:tcW w:w="550" w:type="pct"/>
          <w:vMerge/>
          <w:vAlign w:val="center"/>
        </w:tcPr>
        <w:p w14:paraId="354739DA" w14:textId="77777777" w:rsidR="00CF1464" w:rsidRDefault="00CF1464" w:rsidP="009B762D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258" w:type="pct"/>
          <w:vMerge/>
          <w:vAlign w:val="center"/>
        </w:tcPr>
        <w:p w14:paraId="08832B47" w14:textId="77777777" w:rsidR="00CF1464" w:rsidRPr="000348E8" w:rsidRDefault="00CF1464" w:rsidP="009B762D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42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B1FF66C" w14:textId="77777777" w:rsidR="00CF1464" w:rsidRPr="003F00DB" w:rsidRDefault="00CF1464" w:rsidP="009B762D">
          <w:pPr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043D467C" w14:textId="5261BFB8" w:rsidR="00CF1464" w:rsidRPr="003F00DB" w:rsidRDefault="00BB3748" w:rsidP="009B762D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31.10.2025</w:t>
          </w:r>
        </w:p>
      </w:tc>
    </w:tr>
    <w:tr w:rsidR="00CF1464" w:rsidRPr="00211120" w14:paraId="062E05EB" w14:textId="77777777" w:rsidTr="004C7DBF">
      <w:trPr>
        <w:cantSplit/>
        <w:trHeight w:val="300"/>
      </w:trPr>
      <w:tc>
        <w:tcPr>
          <w:tcW w:w="550" w:type="pct"/>
          <w:vMerge/>
          <w:vAlign w:val="center"/>
        </w:tcPr>
        <w:p w14:paraId="63AA935A" w14:textId="77777777" w:rsidR="00CF1464" w:rsidRDefault="00CF1464" w:rsidP="009B762D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258" w:type="pct"/>
          <w:vMerge/>
          <w:vAlign w:val="center"/>
        </w:tcPr>
        <w:p w14:paraId="21E3CEC5" w14:textId="77777777" w:rsidR="00CF1464" w:rsidRPr="000348E8" w:rsidRDefault="00CF1464" w:rsidP="009B762D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42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3B8024B2" w14:textId="77777777" w:rsidR="00CF1464" w:rsidRPr="003F00DB" w:rsidRDefault="00CF1464" w:rsidP="009B762D">
          <w:pPr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Revizyon Tarihi/No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E0CA54B" w14:textId="77777777" w:rsidR="00CF1464" w:rsidRPr="003F00DB" w:rsidRDefault="00DA182D" w:rsidP="009B762D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Yeni Yayınlandı</w:t>
          </w:r>
        </w:p>
      </w:tc>
    </w:tr>
    <w:tr w:rsidR="00CF1464" w:rsidRPr="00211120" w14:paraId="45480516" w14:textId="77777777" w:rsidTr="004C7DBF">
      <w:trPr>
        <w:cantSplit/>
        <w:trHeight w:val="300"/>
      </w:trPr>
      <w:tc>
        <w:tcPr>
          <w:tcW w:w="550" w:type="pct"/>
          <w:vMerge/>
          <w:vAlign w:val="center"/>
        </w:tcPr>
        <w:p w14:paraId="2EA5A96A" w14:textId="77777777" w:rsidR="00CF1464" w:rsidRDefault="00CF1464" w:rsidP="009B762D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258" w:type="pct"/>
          <w:vMerge/>
          <w:vAlign w:val="center"/>
        </w:tcPr>
        <w:p w14:paraId="24612552" w14:textId="77777777" w:rsidR="00CF1464" w:rsidRPr="000348E8" w:rsidRDefault="00CF1464" w:rsidP="009B762D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42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3DE17E26" w14:textId="77777777" w:rsidR="00CF1464" w:rsidRPr="003F00DB" w:rsidRDefault="00CF1464" w:rsidP="009B762D">
          <w:pPr>
            <w:rPr>
              <w:b/>
              <w:bCs/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0EB15CF6" w14:textId="77777777" w:rsidR="00CF1464" w:rsidRPr="003F00DB" w:rsidRDefault="000804B3" w:rsidP="009B762D">
          <w:pPr>
            <w:rPr>
              <w:b/>
              <w:bCs/>
              <w:sz w:val="18"/>
              <w:szCs w:val="18"/>
            </w:rPr>
          </w:pPr>
          <w:r w:rsidRPr="000804B3">
            <w:rPr>
              <w:b/>
              <w:bCs/>
              <w:sz w:val="18"/>
              <w:szCs w:val="18"/>
            </w:rPr>
            <w:fldChar w:fldCharType="begin"/>
          </w:r>
          <w:r w:rsidRPr="000804B3">
            <w:rPr>
              <w:b/>
              <w:bCs/>
              <w:sz w:val="18"/>
              <w:szCs w:val="18"/>
            </w:rPr>
            <w:instrText>PAGE  \* Arabic  \* MERGEFORMAT</w:instrText>
          </w:r>
          <w:r w:rsidRPr="000804B3">
            <w:rPr>
              <w:b/>
              <w:bCs/>
              <w:sz w:val="18"/>
              <w:szCs w:val="18"/>
            </w:rPr>
            <w:fldChar w:fldCharType="separate"/>
          </w:r>
          <w:r w:rsidRPr="000804B3">
            <w:rPr>
              <w:b/>
              <w:bCs/>
              <w:noProof/>
              <w:sz w:val="18"/>
              <w:szCs w:val="18"/>
              <w:lang w:val="tr-TR"/>
            </w:rPr>
            <w:t>2</w:t>
          </w:r>
          <w:r w:rsidRPr="000804B3">
            <w:rPr>
              <w:b/>
              <w:bCs/>
              <w:sz w:val="18"/>
              <w:szCs w:val="18"/>
            </w:rPr>
            <w:fldChar w:fldCharType="end"/>
          </w:r>
          <w:r w:rsidRPr="000804B3">
            <w:rPr>
              <w:b/>
              <w:bCs/>
              <w:sz w:val="18"/>
              <w:szCs w:val="18"/>
              <w:lang w:val="tr-TR"/>
            </w:rPr>
            <w:t xml:space="preserve"> / </w:t>
          </w:r>
          <w:r w:rsidRPr="000804B3">
            <w:rPr>
              <w:b/>
              <w:bCs/>
              <w:sz w:val="18"/>
              <w:szCs w:val="18"/>
            </w:rPr>
            <w:fldChar w:fldCharType="begin"/>
          </w:r>
          <w:r w:rsidRPr="000804B3">
            <w:rPr>
              <w:b/>
              <w:bCs/>
              <w:sz w:val="18"/>
              <w:szCs w:val="18"/>
            </w:rPr>
            <w:instrText>NUMPAGES  \* Arabic  \* MERGEFORMAT</w:instrText>
          </w:r>
          <w:r w:rsidRPr="000804B3">
            <w:rPr>
              <w:b/>
              <w:bCs/>
              <w:sz w:val="18"/>
              <w:szCs w:val="18"/>
            </w:rPr>
            <w:fldChar w:fldCharType="separate"/>
          </w:r>
          <w:r w:rsidRPr="000804B3">
            <w:rPr>
              <w:b/>
              <w:bCs/>
              <w:noProof/>
              <w:sz w:val="18"/>
              <w:szCs w:val="18"/>
              <w:lang w:val="tr-TR"/>
            </w:rPr>
            <w:t>2</w:t>
          </w:r>
          <w:r w:rsidRPr="000804B3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76F7EDE9" w14:textId="77777777" w:rsidR="00CF1464" w:rsidRDefault="00CF14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260EE" w14:textId="77777777" w:rsidR="000804B3" w:rsidRDefault="000804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3"/>
    <w:rsid w:val="00000308"/>
    <w:rsid w:val="00027510"/>
    <w:rsid w:val="00056BCF"/>
    <w:rsid w:val="000804B3"/>
    <w:rsid w:val="000813B6"/>
    <w:rsid w:val="000906B6"/>
    <w:rsid w:val="000957CC"/>
    <w:rsid w:val="000B46AD"/>
    <w:rsid w:val="000D64DF"/>
    <w:rsid w:val="00151773"/>
    <w:rsid w:val="00155C8B"/>
    <w:rsid w:val="00193B8A"/>
    <w:rsid w:val="002203A1"/>
    <w:rsid w:val="00242FFD"/>
    <w:rsid w:val="00286BF8"/>
    <w:rsid w:val="002E12C4"/>
    <w:rsid w:val="003D6D3F"/>
    <w:rsid w:val="00411434"/>
    <w:rsid w:val="004C7DBF"/>
    <w:rsid w:val="00543770"/>
    <w:rsid w:val="00563738"/>
    <w:rsid w:val="0057231C"/>
    <w:rsid w:val="005D1F29"/>
    <w:rsid w:val="005F0A03"/>
    <w:rsid w:val="006B6B15"/>
    <w:rsid w:val="006F2C1F"/>
    <w:rsid w:val="00714B2D"/>
    <w:rsid w:val="0075491D"/>
    <w:rsid w:val="00754CD6"/>
    <w:rsid w:val="0076020A"/>
    <w:rsid w:val="00760B77"/>
    <w:rsid w:val="00765176"/>
    <w:rsid w:val="00841607"/>
    <w:rsid w:val="008623E5"/>
    <w:rsid w:val="00891B59"/>
    <w:rsid w:val="008D37CE"/>
    <w:rsid w:val="008F28D2"/>
    <w:rsid w:val="00920620"/>
    <w:rsid w:val="00940D8E"/>
    <w:rsid w:val="009A4340"/>
    <w:rsid w:val="009B762D"/>
    <w:rsid w:val="009E01B7"/>
    <w:rsid w:val="00A17B71"/>
    <w:rsid w:val="00A8522A"/>
    <w:rsid w:val="00A85C92"/>
    <w:rsid w:val="00AB3B74"/>
    <w:rsid w:val="00AC7C0E"/>
    <w:rsid w:val="00B27D50"/>
    <w:rsid w:val="00B33542"/>
    <w:rsid w:val="00BB3748"/>
    <w:rsid w:val="00BF2063"/>
    <w:rsid w:val="00C0043C"/>
    <w:rsid w:val="00C33DEB"/>
    <w:rsid w:val="00C37FF0"/>
    <w:rsid w:val="00C50DEC"/>
    <w:rsid w:val="00C80FD0"/>
    <w:rsid w:val="00C92C2E"/>
    <w:rsid w:val="00CC0E8A"/>
    <w:rsid w:val="00CE51C9"/>
    <w:rsid w:val="00CF1464"/>
    <w:rsid w:val="00D02F24"/>
    <w:rsid w:val="00D0473E"/>
    <w:rsid w:val="00D147AB"/>
    <w:rsid w:val="00D65C30"/>
    <w:rsid w:val="00DA182D"/>
    <w:rsid w:val="00DA1DDE"/>
    <w:rsid w:val="00DC0FA3"/>
    <w:rsid w:val="00E1091C"/>
    <w:rsid w:val="00E96285"/>
    <w:rsid w:val="00F362AF"/>
    <w:rsid w:val="00F54561"/>
    <w:rsid w:val="00FA7B2D"/>
    <w:rsid w:val="00FB4B93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A50E1"/>
  <w15:docId w15:val="{466E92EE-E6DE-4894-A65D-9D5827B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  <w:lang w:val="x-none" w:eastAsia="x-none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F6D2-C894-488F-BE10-CCA57577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</dc:creator>
  <cp:keywords/>
  <cp:lastModifiedBy>İrem Yikrik</cp:lastModifiedBy>
  <cp:revision>5</cp:revision>
  <cp:lastPrinted>2017-09-26T13:35:00Z</cp:lastPrinted>
  <dcterms:created xsi:type="dcterms:W3CDTF">2018-01-08T14:03:00Z</dcterms:created>
  <dcterms:modified xsi:type="dcterms:W3CDTF">2025-11-20T10:57:00Z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